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D3AF" w14:textId="77777777" w:rsidR="00934B5D" w:rsidRDefault="003A198E" w:rsidP="003A198E">
      <w:pPr>
        <w:tabs>
          <w:tab w:val="center" w:pos="1418"/>
          <w:tab w:val="center" w:pos="2127"/>
          <w:tab w:val="center" w:pos="2837"/>
          <w:tab w:val="center" w:pos="3545"/>
          <w:tab w:val="left" w:pos="3828"/>
          <w:tab w:val="center" w:pos="5450"/>
        </w:tabs>
        <w:ind w:left="0" w:firstLine="0"/>
        <w:jc w:val="right"/>
      </w:pPr>
      <w:bookmarkStart w:id="0" w:name="_Hlk239061683"/>
      <w:r>
        <w:t>ПРОЕКТ</w:t>
      </w:r>
    </w:p>
    <w:bookmarkEnd w:id="0"/>
    <w:p w14:paraId="2429ACEE" w14:textId="77777777" w:rsidR="009A6D98" w:rsidRPr="00E7690D" w:rsidRDefault="009A6D98" w:rsidP="00E7690D">
      <w:pPr>
        <w:spacing w:after="0" w:line="240" w:lineRule="auto"/>
        <w:ind w:left="0" w:firstLine="0"/>
        <w:jc w:val="left"/>
        <w:rPr>
          <w:color w:val="0070C0"/>
        </w:rPr>
      </w:pPr>
    </w:p>
    <w:p w14:paraId="6DDBDD75" w14:textId="77777777" w:rsidR="009A6D98" w:rsidRPr="00D72FD5" w:rsidRDefault="0023228B" w:rsidP="00293F22">
      <w:pPr>
        <w:spacing w:after="0" w:line="240" w:lineRule="auto"/>
        <w:ind w:left="-6" w:right="68" w:hanging="11"/>
        <w:contextualSpacing/>
        <w:jc w:val="left"/>
        <w:rPr>
          <w:color w:val="000000" w:themeColor="text1"/>
        </w:rPr>
      </w:pPr>
      <w:r w:rsidRPr="00D72FD5">
        <w:rPr>
          <w:color w:val="000000" w:themeColor="text1"/>
        </w:rPr>
        <w:t xml:space="preserve">ПОЛОЖЕНИЕ  </w:t>
      </w:r>
    </w:p>
    <w:p w14:paraId="72679A2C" w14:textId="121895F9" w:rsidR="00293F22" w:rsidRDefault="00293F22" w:rsidP="00293F22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right="1871"/>
        <w:contextualSpacing/>
        <w:rPr>
          <w:spacing w:val="-8"/>
          <w:szCs w:val="30"/>
          <w:lang w:eastAsia="en-US"/>
        </w:rPr>
      </w:pPr>
      <w:r>
        <w:rPr>
          <w:szCs w:val="30"/>
          <w:lang w:eastAsia="en-US"/>
        </w:rPr>
        <w:t>о</w:t>
      </w:r>
      <w:r>
        <w:rPr>
          <w:spacing w:val="-10"/>
          <w:szCs w:val="30"/>
          <w:lang w:eastAsia="en-US"/>
        </w:rPr>
        <w:t xml:space="preserve"> </w:t>
      </w:r>
      <w:r>
        <w:rPr>
          <w:szCs w:val="30"/>
          <w:lang w:eastAsia="en-US"/>
        </w:rPr>
        <w:t>проведении</w:t>
      </w:r>
      <w:r>
        <w:rPr>
          <w:spacing w:val="-10"/>
          <w:szCs w:val="30"/>
          <w:lang w:eastAsia="en-US"/>
        </w:rPr>
        <w:t xml:space="preserve"> областного этапа </w:t>
      </w:r>
      <w:r w:rsidR="001D0D82">
        <w:rPr>
          <w:spacing w:val="-10"/>
          <w:szCs w:val="30"/>
          <w:lang w:val="en-US" w:eastAsia="en-US"/>
        </w:rPr>
        <w:t>I</w:t>
      </w:r>
      <w:r w:rsidR="001D0D82">
        <w:rPr>
          <w:szCs w:val="30"/>
          <w:lang w:val="en-US" w:eastAsia="en-US"/>
        </w:rPr>
        <w:t>X</w:t>
      </w:r>
      <w:r>
        <w:rPr>
          <w:spacing w:val="-12"/>
          <w:szCs w:val="30"/>
          <w:lang w:eastAsia="en-US"/>
        </w:rPr>
        <w:t xml:space="preserve"> </w:t>
      </w:r>
      <w:r>
        <w:rPr>
          <w:szCs w:val="30"/>
          <w:lang w:eastAsia="en-US"/>
        </w:rPr>
        <w:t>Республиканского</w:t>
      </w:r>
      <w:r>
        <w:rPr>
          <w:spacing w:val="-8"/>
          <w:szCs w:val="30"/>
          <w:lang w:eastAsia="en-US"/>
        </w:rPr>
        <w:t xml:space="preserve"> </w:t>
      </w:r>
    </w:p>
    <w:p w14:paraId="0C652C4C" w14:textId="77777777" w:rsidR="00293F22" w:rsidRDefault="00293F22" w:rsidP="00293F22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right="1871"/>
        <w:contextualSpacing/>
        <w:rPr>
          <w:szCs w:val="30"/>
          <w:lang w:eastAsia="en-US"/>
        </w:rPr>
      </w:pPr>
      <w:r>
        <w:rPr>
          <w:szCs w:val="30"/>
          <w:lang w:eastAsia="en-US"/>
        </w:rPr>
        <w:t xml:space="preserve">смотра-конкурса детского творчества </w:t>
      </w:r>
    </w:p>
    <w:p w14:paraId="11747C83" w14:textId="2FF9D9AC" w:rsidR="00293F22" w:rsidRDefault="00293F22" w:rsidP="00293F22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right="1871"/>
        <w:contextualSpacing/>
        <w:rPr>
          <w:szCs w:val="30"/>
          <w:lang w:eastAsia="en-US"/>
        </w:rPr>
      </w:pPr>
      <w:r>
        <w:rPr>
          <w:szCs w:val="30"/>
          <w:lang w:eastAsia="en-US"/>
        </w:rPr>
        <w:t>«Здравствуй, мир!»</w:t>
      </w:r>
    </w:p>
    <w:p w14:paraId="1F205DCC" w14:textId="77777777" w:rsidR="0050604A" w:rsidRDefault="0050604A" w:rsidP="00293F22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right="1871"/>
        <w:contextualSpacing/>
        <w:rPr>
          <w:szCs w:val="30"/>
          <w:lang w:eastAsia="en-US"/>
        </w:rPr>
      </w:pPr>
    </w:p>
    <w:p w14:paraId="4A7E264F" w14:textId="3D906790" w:rsidR="0050604A" w:rsidRPr="00A9134D" w:rsidRDefault="00A9134D" w:rsidP="00A9134D">
      <w:pPr>
        <w:tabs>
          <w:tab w:val="left" w:pos="993"/>
        </w:tabs>
        <w:spacing w:after="0" w:line="240" w:lineRule="auto"/>
        <w:ind w:left="0" w:right="68" w:firstLine="709"/>
        <w:contextualSpacing/>
        <w:rPr>
          <w:color w:val="000000" w:themeColor="text1"/>
          <w:szCs w:val="30"/>
        </w:rPr>
      </w:pPr>
      <w:r w:rsidRPr="00B1113C">
        <w:rPr>
          <w:color w:val="000000" w:themeColor="text1"/>
          <w:szCs w:val="30"/>
        </w:rPr>
        <w:t>1</w:t>
      </w:r>
      <w:r>
        <w:rPr>
          <w:color w:val="000000" w:themeColor="text1"/>
          <w:szCs w:val="30"/>
        </w:rPr>
        <w:t xml:space="preserve">. </w:t>
      </w:r>
      <w:r w:rsidR="00720D47" w:rsidRPr="00A9134D">
        <w:rPr>
          <w:color w:val="000000" w:themeColor="text1"/>
          <w:szCs w:val="30"/>
        </w:rPr>
        <w:t xml:space="preserve">Областной этап </w:t>
      </w:r>
      <w:r w:rsidR="001D0D82">
        <w:rPr>
          <w:spacing w:val="-10"/>
          <w:szCs w:val="30"/>
          <w:lang w:val="en-US" w:eastAsia="en-US"/>
        </w:rPr>
        <w:t>I</w:t>
      </w:r>
      <w:r w:rsidR="001D0D82">
        <w:rPr>
          <w:szCs w:val="30"/>
          <w:lang w:val="en-US" w:eastAsia="en-US"/>
        </w:rPr>
        <w:t>X</w:t>
      </w:r>
      <w:r w:rsidR="0023228B" w:rsidRPr="00A9134D">
        <w:rPr>
          <w:color w:val="000000" w:themeColor="text1"/>
          <w:szCs w:val="30"/>
        </w:rPr>
        <w:t xml:space="preserve"> Республиканск</w:t>
      </w:r>
      <w:r w:rsidR="00720D47" w:rsidRPr="00A9134D">
        <w:rPr>
          <w:color w:val="000000" w:themeColor="text1"/>
          <w:szCs w:val="30"/>
        </w:rPr>
        <w:t>ого</w:t>
      </w:r>
      <w:r w:rsidR="0023228B" w:rsidRPr="00A9134D">
        <w:rPr>
          <w:color w:val="000000" w:themeColor="text1"/>
          <w:szCs w:val="30"/>
        </w:rPr>
        <w:t xml:space="preserve"> смотр</w:t>
      </w:r>
      <w:r w:rsidR="00720D47" w:rsidRPr="00A9134D">
        <w:rPr>
          <w:color w:val="000000" w:themeColor="text1"/>
          <w:szCs w:val="30"/>
        </w:rPr>
        <w:t>а</w:t>
      </w:r>
      <w:r w:rsidR="0023228B" w:rsidRPr="00A9134D">
        <w:rPr>
          <w:color w:val="000000" w:themeColor="text1"/>
          <w:szCs w:val="30"/>
        </w:rPr>
        <w:t>-конкурс</w:t>
      </w:r>
      <w:r w:rsidR="00720D47" w:rsidRPr="00A9134D">
        <w:rPr>
          <w:color w:val="000000" w:themeColor="text1"/>
          <w:szCs w:val="30"/>
        </w:rPr>
        <w:t>а</w:t>
      </w:r>
      <w:r w:rsidR="0023228B" w:rsidRPr="00A9134D">
        <w:rPr>
          <w:color w:val="000000" w:themeColor="text1"/>
          <w:szCs w:val="30"/>
        </w:rPr>
        <w:t xml:space="preserve"> детского творчества «Здравствуй, мир!» проводится с целью </w:t>
      </w:r>
      <w:r w:rsidR="00035760" w:rsidRPr="00A9134D">
        <w:rPr>
          <w:szCs w:val="30"/>
          <w:lang w:eastAsia="en-US"/>
        </w:rPr>
        <w:t xml:space="preserve">гражданско- патриотического и духовно-нравственного воспитания подрастающего </w:t>
      </w:r>
      <w:r w:rsidR="00035760" w:rsidRPr="001D0D82">
        <w:rPr>
          <w:szCs w:val="30"/>
          <w:lang w:eastAsia="en-US"/>
        </w:rPr>
        <w:t>поколения</w:t>
      </w:r>
      <w:r w:rsidR="001D0D82" w:rsidRPr="001D0D82">
        <w:rPr>
          <w:szCs w:val="30"/>
          <w:lang w:eastAsia="en-US"/>
        </w:rPr>
        <w:t>.</w:t>
      </w:r>
      <w:r w:rsidR="00035760" w:rsidRPr="001D0D82">
        <w:rPr>
          <w:spacing w:val="-16"/>
          <w:szCs w:val="30"/>
          <w:lang w:eastAsia="en-US"/>
        </w:rPr>
        <w:t xml:space="preserve"> </w:t>
      </w:r>
    </w:p>
    <w:p w14:paraId="226124AA" w14:textId="6AA034E5" w:rsidR="00C467D5" w:rsidRPr="00A9134D" w:rsidRDefault="00A9134D" w:rsidP="00A9134D">
      <w:pPr>
        <w:tabs>
          <w:tab w:val="left" w:pos="993"/>
        </w:tabs>
        <w:spacing w:after="0" w:line="240" w:lineRule="auto"/>
        <w:ind w:left="0" w:right="68" w:firstLine="709"/>
        <w:contextualSpacing/>
        <w:rPr>
          <w:color w:val="000000" w:themeColor="text1"/>
          <w:szCs w:val="30"/>
        </w:rPr>
      </w:pPr>
      <w:r w:rsidRPr="00A7532A">
        <w:rPr>
          <w:szCs w:val="30"/>
          <w:lang w:eastAsia="en-US"/>
        </w:rPr>
        <w:t>2.</w:t>
      </w:r>
      <w:r>
        <w:rPr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Смотр-конкурс проводится Министерством образования Республики</w:t>
      </w:r>
      <w:r w:rsidR="0050604A" w:rsidRPr="00A9134D">
        <w:rPr>
          <w:spacing w:val="80"/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Беларусь</w:t>
      </w:r>
      <w:r w:rsidR="0050604A" w:rsidRPr="00A9134D">
        <w:rPr>
          <w:spacing w:val="78"/>
          <w:w w:val="150"/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во</w:t>
      </w:r>
      <w:r w:rsidR="0050604A" w:rsidRPr="00A9134D">
        <w:rPr>
          <w:spacing w:val="80"/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взаимодействии</w:t>
      </w:r>
      <w:r w:rsidR="0050604A" w:rsidRPr="00A9134D">
        <w:rPr>
          <w:spacing w:val="80"/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с</w:t>
      </w:r>
      <w:r w:rsidR="0050604A" w:rsidRPr="00A9134D">
        <w:rPr>
          <w:spacing w:val="77"/>
          <w:w w:val="150"/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учреждением</w:t>
      </w:r>
      <w:r w:rsidR="0050604A" w:rsidRPr="00A9134D">
        <w:rPr>
          <w:spacing w:val="80"/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>образования</w:t>
      </w:r>
      <w:r w:rsidR="00E12811" w:rsidRPr="00A9134D">
        <w:rPr>
          <w:szCs w:val="30"/>
          <w:lang w:eastAsia="en-US"/>
        </w:rPr>
        <w:t xml:space="preserve"> </w:t>
      </w:r>
      <w:r w:rsidR="0050604A" w:rsidRPr="00A9134D">
        <w:rPr>
          <w:szCs w:val="30"/>
          <w:lang w:eastAsia="en-US"/>
        </w:rPr>
        <w:t xml:space="preserve">«Национальный центр художественного творчества детей и молодежи» Министерства образования Республики Беларусь (далее – Национальный </w:t>
      </w:r>
      <w:r w:rsidR="0050604A" w:rsidRPr="00A9134D">
        <w:rPr>
          <w:spacing w:val="-2"/>
          <w:szCs w:val="30"/>
          <w:lang w:eastAsia="en-US"/>
        </w:rPr>
        <w:t>центр).</w:t>
      </w:r>
    </w:p>
    <w:p w14:paraId="3570287A" w14:textId="69BEDE97" w:rsidR="00677143" w:rsidRPr="00A9134D" w:rsidRDefault="00035760" w:rsidP="00A9134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rPr>
          <w:szCs w:val="30"/>
          <w:lang w:eastAsia="en-US"/>
        </w:rPr>
      </w:pPr>
      <w:r>
        <w:rPr>
          <w:rFonts w:eastAsiaTheme="minorEastAsia"/>
          <w:szCs w:val="30"/>
        </w:rPr>
        <w:t>3</w:t>
      </w:r>
      <w:r w:rsidR="00A9134D">
        <w:rPr>
          <w:rFonts w:eastAsiaTheme="minorEastAsia"/>
          <w:szCs w:val="30"/>
        </w:rPr>
        <w:t xml:space="preserve">. </w:t>
      </w:r>
      <w:r w:rsidR="00677143" w:rsidRPr="00A9134D">
        <w:rPr>
          <w:rFonts w:eastAsiaTheme="minorEastAsia"/>
          <w:szCs w:val="30"/>
        </w:rPr>
        <w:t xml:space="preserve">Основными задачами смотра-конкурса являются: </w:t>
      </w:r>
    </w:p>
    <w:p w14:paraId="2E679FAE" w14:textId="77777777" w:rsidR="00677143" w:rsidRPr="00677143" w:rsidRDefault="00677143" w:rsidP="005B1B3D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rFonts w:eastAsiaTheme="minorEastAsia"/>
          <w:szCs w:val="30"/>
        </w:rPr>
      </w:pPr>
      <w:r w:rsidRPr="00677143">
        <w:rPr>
          <w:rFonts w:eastAsiaTheme="minorEastAsia"/>
          <w:szCs w:val="30"/>
        </w:rPr>
        <w:t xml:space="preserve">развитие детского художественного творчества, выявление и поддержка талантливых учащихся; </w:t>
      </w:r>
    </w:p>
    <w:p w14:paraId="4F875B40" w14:textId="77777777" w:rsidR="00677143" w:rsidRPr="00677143" w:rsidRDefault="00677143" w:rsidP="005B1B3D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rFonts w:eastAsiaTheme="minorEastAsia"/>
          <w:szCs w:val="30"/>
        </w:rPr>
      </w:pPr>
      <w:r w:rsidRPr="00677143">
        <w:rPr>
          <w:rFonts w:eastAsiaTheme="minorEastAsia"/>
          <w:szCs w:val="30"/>
        </w:rPr>
        <w:t xml:space="preserve">создание необходимых условий для воспитания патриотизма как духовной составляющей личности; </w:t>
      </w:r>
    </w:p>
    <w:p w14:paraId="099E391C" w14:textId="77777777" w:rsidR="00677143" w:rsidRPr="00677143" w:rsidRDefault="00677143" w:rsidP="005B1B3D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rFonts w:eastAsiaTheme="minorEastAsia"/>
          <w:szCs w:val="30"/>
        </w:rPr>
      </w:pPr>
      <w:r w:rsidRPr="00677143">
        <w:rPr>
          <w:rFonts w:eastAsiaTheme="minorEastAsia"/>
          <w:szCs w:val="30"/>
        </w:rPr>
        <w:t xml:space="preserve">формирование у детей ценностного отношения к историко- культурному наследию белорусского народа; </w:t>
      </w:r>
    </w:p>
    <w:p w14:paraId="5973A2FF" w14:textId="77777777" w:rsidR="00677143" w:rsidRPr="00677143" w:rsidRDefault="00677143" w:rsidP="00C467D5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rFonts w:eastAsiaTheme="minorEastAsia"/>
          <w:szCs w:val="30"/>
        </w:rPr>
      </w:pPr>
      <w:r w:rsidRPr="00677143">
        <w:rPr>
          <w:rFonts w:eastAsiaTheme="minorEastAsia"/>
          <w:szCs w:val="30"/>
        </w:rPr>
        <w:t xml:space="preserve">сохранение и развитие народных традиций; популяризация детского художественного творчества; </w:t>
      </w:r>
    </w:p>
    <w:p w14:paraId="0CDCD48D" w14:textId="77777777" w:rsidR="00677143" w:rsidRPr="00677143" w:rsidRDefault="00677143" w:rsidP="00C467D5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rFonts w:eastAsiaTheme="minorEastAsia"/>
          <w:szCs w:val="30"/>
        </w:rPr>
      </w:pPr>
      <w:r w:rsidRPr="00677143">
        <w:rPr>
          <w:rFonts w:eastAsiaTheme="minorEastAsia"/>
          <w:szCs w:val="30"/>
        </w:rPr>
        <w:t xml:space="preserve">повышение художественного уровня, исполнительского мастерства и сценической культуры творческих коллективов; </w:t>
      </w:r>
    </w:p>
    <w:p w14:paraId="598B69D8" w14:textId="77777777" w:rsidR="00677143" w:rsidRPr="00677143" w:rsidRDefault="00677143" w:rsidP="00057B1C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rFonts w:eastAsiaTheme="minorEastAsia"/>
          <w:szCs w:val="30"/>
        </w:rPr>
      </w:pPr>
      <w:r w:rsidRPr="00677143">
        <w:rPr>
          <w:rFonts w:eastAsiaTheme="minorEastAsia"/>
          <w:szCs w:val="30"/>
        </w:rPr>
        <w:t>содействие развитию творческого потенциала учащихся и творческих коллективов учреждений образования;</w:t>
      </w:r>
    </w:p>
    <w:p w14:paraId="3D3C7FA9" w14:textId="77777777" w:rsidR="00713551" w:rsidRDefault="00677143" w:rsidP="00057B1C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left="11" w:firstLine="709"/>
        <w:contextualSpacing/>
        <w:rPr>
          <w:szCs w:val="30"/>
          <w:lang w:eastAsia="en-US"/>
        </w:rPr>
      </w:pPr>
      <w:r w:rsidRPr="00677143">
        <w:rPr>
          <w:rFonts w:eastAsiaTheme="minorEastAsia"/>
          <w:szCs w:val="30"/>
        </w:rPr>
        <w:t>содействие обмену опытом работы творческих коллективов</w:t>
      </w:r>
      <w:r>
        <w:rPr>
          <w:rFonts w:ascii="Times New Roman CYR" w:eastAsiaTheme="minorEastAsia" w:hAnsi="Times New Roman CYR" w:cs="Times New Roman CYR"/>
          <w:szCs w:val="30"/>
        </w:rPr>
        <w:t xml:space="preserve">. </w:t>
      </w:r>
    </w:p>
    <w:p w14:paraId="503AAEB1" w14:textId="2817EEDC" w:rsidR="00A9134D" w:rsidRDefault="00B33CE2" w:rsidP="00057B1C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firstLine="709"/>
        <w:contextualSpacing/>
        <w:rPr>
          <w:szCs w:val="30"/>
          <w:lang w:eastAsia="en-US"/>
        </w:rPr>
      </w:pPr>
      <w:r>
        <w:rPr>
          <w:szCs w:val="30"/>
          <w:lang w:eastAsia="en-US"/>
        </w:rPr>
        <w:t>4</w:t>
      </w:r>
      <w:r w:rsidR="00A9134D">
        <w:rPr>
          <w:szCs w:val="30"/>
          <w:lang w:eastAsia="en-US"/>
        </w:rPr>
        <w:t>. В смотре-конкурсе принимают участие учащиеся и творческие коллективы учреждений дополнительного образования детей и молодежи</w:t>
      </w:r>
    </w:p>
    <w:p w14:paraId="764C9038" w14:textId="77777777" w:rsidR="00A9134D" w:rsidRDefault="00A9134D" w:rsidP="00057B1C">
      <w:pPr>
        <w:spacing w:after="0" w:line="240" w:lineRule="auto"/>
        <w:contextualSpacing/>
        <w:rPr>
          <w:szCs w:val="30"/>
          <w:lang w:eastAsia="en-US"/>
        </w:rPr>
        <w:sectPr w:rsidR="00A9134D">
          <w:pgSz w:w="11910" w:h="16840"/>
          <w:pgMar w:top="1440" w:right="1080" w:bottom="1440" w:left="1080" w:header="0" w:footer="1146" w:gutter="0"/>
          <w:pgNumType w:start="1"/>
          <w:cols w:space="720"/>
        </w:sectPr>
      </w:pPr>
    </w:p>
    <w:p w14:paraId="72459EF7" w14:textId="77777777" w:rsidR="00A9134D" w:rsidRDefault="00A9134D" w:rsidP="00057B1C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firstLine="709"/>
        <w:contextualSpacing/>
        <w:rPr>
          <w:szCs w:val="30"/>
          <w:lang w:eastAsia="en-US"/>
        </w:rPr>
      </w:pPr>
      <w:r>
        <w:rPr>
          <w:szCs w:val="30"/>
          <w:lang w:eastAsia="en-US"/>
        </w:rPr>
        <w:lastRenderedPageBreak/>
        <w:t>(центры, дворцы), общего среднего образования (в том числе, в которых реализуются факультативные занятия художественной направленности).</w:t>
      </w:r>
    </w:p>
    <w:p w14:paraId="73F055D9" w14:textId="0E4DB7ED" w:rsidR="00A9134D" w:rsidRDefault="00A9134D" w:rsidP="00057B1C">
      <w:pPr>
        <w:widowControl w:val="0"/>
        <w:tabs>
          <w:tab w:val="left" w:pos="1134"/>
          <w:tab w:val="left" w:pos="2552"/>
        </w:tabs>
        <w:autoSpaceDE w:val="0"/>
        <w:autoSpaceDN w:val="0"/>
        <w:spacing w:after="0" w:line="240" w:lineRule="auto"/>
        <w:ind w:firstLine="709"/>
        <w:contextualSpacing/>
        <w:rPr>
          <w:spacing w:val="-4"/>
          <w:szCs w:val="30"/>
          <w:lang w:eastAsia="en-US"/>
        </w:rPr>
      </w:pPr>
      <w:r>
        <w:rPr>
          <w:szCs w:val="30"/>
          <w:lang w:eastAsia="en-US"/>
        </w:rPr>
        <w:t>Возраст</w:t>
      </w:r>
      <w:r>
        <w:rPr>
          <w:spacing w:val="-3"/>
          <w:szCs w:val="30"/>
          <w:lang w:eastAsia="en-US"/>
        </w:rPr>
        <w:t xml:space="preserve"> </w:t>
      </w:r>
      <w:r>
        <w:rPr>
          <w:szCs w:val="30"/>
          <w:lang w:eastAsia="en-US"/>
        </w:rPr>
        <w:t>участников</w:t>
      </w:r>
      <w:r>
        <w:rPr>
          <w:spacing w:val="-1"/>
          <w:szCs w:val="30"/>
          <w:lang w:eastAsia="en-US"/>
        </w:rPr>
        <w:t xml:space="preserve"> </w:t>
      </w:r>
      <w:r>
        <w:rPr>
          <w:szCs w:val="30"/>
          <w:lang w:eastAsia="en-US"/>
        </w:rPr>
        <w:t>смотра-конкурса:</w:t>
      </w:r>
      <w:r>
        <w:rPr>
          <w:spacing w:val="-4"/>
          <w:szCs w:val="30"/>
          <w:lang w:eastAsia="en-US"/>
        </w:rPr>
        <w:t xml:space="preserve"> </w:t>
      </w:r>
      <w:r>
        <w:rPr>
          <w:szCs w:val="30"/>
          <w:lang w:eastAsia="en-US"/>
        </w:rPr>
        <w:t>от</w:t>
      </w:r>
      <w:r>
        <w:rPr>
          <w:spacing w:val="-2"/>
          <w:szCs w:val="30"/>
          <w:lang w:eastAsia="en-US"/>
        </w:rPr>
        <w:t xml:space="preserve"> </w:t>
      </w:r>
      <w:r>
        <w:rPr>
          <w:szCs w:val="30"/>
          <w:lang w:eastAsia="en-US"/>
        </w:rPr>
        <w:t>6</w:t>
      </w:r>
      <w:r>
        <w:rPr>
          <w:spacing w:val="-3"/>
          <w:szCs w:val="30"/>
          <w:lang w:eastAsia="en-US"/>
        </w:rPr>
        <w:t xml:space="preserve"> </w:t>
      </w:r>
      <w:r>
        <w:rPr>
          <w:szCs w:val="30"/>
          <w:lang w:eastAsia="en-US"/>
        </w:rPr>
        <w:t>до</w:t>
      </w:r>
      <w:r>
        <w:rPr>
          <w:spacing w:val="-6"/>
          <w:szCs w:val="30"/>
          <w:lang w:eastAsia="en-US"/>
        </w:rPr>
        <w:t xml:space="preserve"> </w:t>
      </w:r>
      <w:r>
        <w:rPr>
          <w:szCs w:val="30"/>
          <w:lang w:eastAsia="en-US"/>
        </w:rPr>
        <w:t>18</w:t>
      </w:r>
      <w:r>
        <w:rPr>
          <w:spacing w:val="-2"/>
          <w:szCs w:val="30"/>
          <w:lang w:eastAsia="en-US"/>
        </w:rPr>
        <w:t xml:space="preserve"> </w:t>
      </w:r>
      <w:r>
        <w:rPr>
          <w:spacing w:val="-4"/>
          <w:szCs w:val="30"/>
          <w:lang w:eastAsia="en-US"/>
        </w:rPr>
        <w:t>лет.</w:t>
      </w:r>
    </w:p>
    <w:p w14:paraId="515951AF" w14:textId="04B480E9" w:rsidR="00A9134D" w:rsidRDefault="00A9134D" w:rsidP="00057B1C">
      <w:pPr>
        <w:autoSpaceDE w:val="0"/>
        <w:autoSpaceDN w:val="0"/>
        <w:adjustRightInd w:val="0"/>
        <w:spacing w:after="0" w:line="240" w:lineRule="auto"/>
        <w:ind w:left="0" w:firstLine="708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 xml:space="preserve">Тематика представленных номеров и работ должна раскрывать </w:t>
      </w:r>
      <w:r w:rsidRPr="00A80F03">
        <w:rPr>
          <w:rFonts w:ascii="Times New Roman CYR" w:eastAsiaTheme="minorEastAsia" w:hAnsi="Times New Roman CYR" w:cs="Times New Roman CYR"/>
          <w:szCs w:val="30"/>
        </w:rPr>
        <w:t>общую тему смотра</w:t>
      </w:r>
      <w:r w:rsidRPr="00A80F03">
        <w:rPr>
          <w:rFonts w:eastAsiaTheme="minorEastAsia"/>
          <w:szCs w:val="30"/>
        </w:rPr>
        <w:t>-</w:t>
      </w:r>
      <w:r w:rsidRPr="00A80F03">
        <w:rPr>
          <w:rFonts w:ascii="Times New Roman CYR" w:eastAsiaTheme="minorEastAsia" w:hAnsi="Times New Roman CYR" w:cs="Times New Roman CYR"/>
          <w:szCs w:val="30"/>
        </w:rPr>
        <w:t>конкурса</w:t>
      </w:r>
      <w:r w:rsidRPr="00A80F03">
        <w:rPr>
          <w:rFonts w:eastAsiaTheme="minorEastAsia"/>
          <w:szCs w:val="30"/>
        </w:rPr>
        <w:t xml:space="preserve"> (</w:t>
      </w:r>
      <w:r w:rsidR="00B05DD6" w:rsidRPr="00A80F03">
        <w:rPr>
          <w:rFonts w:ascii="Times New Roman CYR" w:eastAsiaTheme="minorEastAsia" w:hAnsi="Times New Roman CYR" w:cs="Times New Roman CYR"/>
          <w:szCs w:val="30"/>
        </w:rPr>
        <w:t>будет выслано дополнительно</w:t>
      </w:r>
      <w:r w:rsidRPr="00A80F03">
        <w:rPr>
          <w:rFonts w:eastAsiaTheme="minorEastAsia"/>
          <w:szCs w:val="30"/>
        </w:rPr>
        <w:t>).</w:t>
      </w:r>
    </w:p>
    <w:p w14:paraId="3E99C500" w14:textId="247970DA" w:rsidR="00C565A1" w:rsidRPr="00496064" w:rsidRDefault="00C565A1" w:rsidP="00B33CE2">
      <w:pPr>
        <w:pStyle w:val="a3"/>
        <w:numPr>
          <w:ilvl w:val="0"/>
          <w:numId w:val="22"/>
        </w:numPr>
        <w:spacing w:after="0" w:line="240" w:lineRule="auto"/>
        <w:ind w:right="68"/>
        <w:rPr>
          <w:color w:val="000000" w:themeColor="text1"/>
          <w:szCs w:val="30"/>
        </w:rPr>
      </w:pPr>
      <w:r w:rsidRPr="00496064">
        <w:rPr>
          <w:color w:val="000000" w:themeColor="text1"/>
          <w:szCs w:val="30"/>
        </w:rPr>
        <w:t>Сроки и этапы проведения конкурса:</w:t>
      </w:r>
    </w:p>
    <w:p w14:paraId="2C2757F6" w14:textId="370A1E12" w:rsidR="009A6D98" w:rsidRPr="00B33CE2" w:rsidRDefault="0023228B" w:rsidP="00B33CE2">
      <w:pPr>
        <w:pStyle w:val="a3"/>
        <w:numPr>
          <w:ilvl w:val="1"/>
          <w:numId w:val="22"/>
        </w:numPr>
        <w:spacing w:after="0" w:line="240" w:lineRule="auto"/>
        <w:ind w:right="68"/>
        <w:rPr>
          <w:color w:val="000000" w:themeColor="text1"/>
          <w:szCs w:val="30"/>
        </w:rPr>
      </w:pPr>
      <w:r w:rsidRPr="00B33CE2">
        <w:rPr>
          <w:color w:val="000000" w:themeColor="text1"/>
          <w:szCs w:val="30"/>
        </w:rPr>
        <w:t xml:space="preserve">Смотр-конкурс проводится в четыре этапа: </w:t>
      </w:r>
    </w:p>
    <w:p w14:paraId="7C66435E" w14:textId="5F19D3CB" w:rsidR="009A6D98" w:rsidRPr="00D72FD5" w:rsidRDefault="00B33CE2" w:rsidP="00057B1C">
      <w:pPr>
        <w:spacing w:after="0" w:line="240" w:lineRule="auto"/>
        <w:ind w:right="68" w:firstLine="0"/>
        <w:contextualSpacing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="00B243C0" w:rsidRPr="00D72FD5">
        <w:rPr>
          <w:color w:val="000000" w:themeColor="text1"/>
          <w:szCs w:val="30"/>
        </w:rPr>
        <w:t xml:space="preserve">– </w:t>
      </w:r>
      <w:r w:rsidR="0023228B" w:rsidRPr="00D72FD5">
        <w:rPr>
          <w:color w:val="000000" w:themeColor="text1"/>
          <w:szCs w:val="30"/>
        </w:rPr>
        <w:t>первый этап (</w:t>
      </w:r>
      <w:r w:rsidR="00720D47" w:rsidRPr="00D72FD5">
        <w:rPr>
          <w:color w:val="000000" w:themeColor="text1"/>
          <w:szCs w:val="30"/>
        </w:rPr>
        <w:t>ноябрь-декабрь 202</w:t>
      </w:r>
      <w:r w:rsidR="00F66E7B">
        <w:rPr>
          <w:color w:val="000000" w:themeColor="text1"/>
          <w:szCs w:val="30"/>
          <w:lang w:val="be-BY"/>
        </w:rPr>
        <w:t>6</w:t>
      </w:r>
      <w:r w:rsidR="0057061B">
        <w:rPr>
          <w:color w:val="000000" w:themeColor="text1"/>
          <w:szCs w:val="30"/>
        </w:rPr>
        <w:t xml:space="preserve"> </w:t>
      </w:r>
      <w:r w:rsidR="00720D47" w:rsidRPr="00D72FD5">
        <w:rPr>
          <w:color w:val="000000" w:themeColor="text1"/>
          <w:szCs w:val="30"/>
        </w:rPr>
        <w:t>г.</w:t>
      </w:r>
      <w:r w:rsidR="0023228B" w:rsidRPr="00D72FD5">
        <w:rPr>
          <w:color w:val="000000" w:themeColor="text1"/>
          <w:szCs w:val="30"/>
        </w:rPr>
        <w:t xml:space="preserve">) – </w:t>
      </w:r>
      <w:r w:rsidR="00720D47" w:rsidRPr="00D72FD5">
        <w:rPr>
          <w:color w:val="000000" w:themeColor="text1"/>
          <w:szCs w:val="30"/>
        </w:rPr>
        <w:t xml:space="preserve">отборочный, </w:t>
      </w:r>
      <w:r w:rsidR="0023228B" w:rsidRPr="00D72FD5">
        <w:rPr>
          <w:color w:val="000000" w:themeColor="text1"/>
          <w:szCs w:val="30"/>
        </w:rPr>
        <w:t xml:space="preserve">проводится </w:t>
      </w:r>
      <w:r w:rsidR="00720D47" w:rsidRPr="00D72FD5">
        <w:rPr>
          <w:color w:val="000000" w:themeColor="text1"/>
          <w:szCs w:val="30"/>
        </w:rPr>
        <w:t>районными комиссиями в</w:t>
      </w:r>
      <w:r w:rsidR="005A5311" w:rsidRPr="00D72FD5">
        <w:rPr>
          <w:color w:val="000000" w:themeColor="text1"/>
          <w:szCs w:val="30"/>
        </w:rPr>
        <w:t xml:space="preserve"> </w:t>
      </w:r>
      <w:r w:rsidR="0023228B" w:rsidRPr="00D72FD5">
        <w:rPr>
          <w:color w:val="000000" w:themeColor="text1"/>
          <w:szCs w:val="30"/>
        </w:rPr>
        <w:t xml:space="preserve">учреждениях </w:t>
      </w:r>
      <w:r w:rsidR="005A5311" w:rsidRPr="00D72FD5">
        <w:rPr>
          <w:color w:val="000000" w:themeColor="text1"/>
          <w:szCs w:val="30"/>
        </w:rPr>
        <w:t xml:space="preserve">общего среднего и </w:t>
      </w:r>
      <w:r w:rsidR="0023228B" w:rsidRPr="00D72FD5">
        <w:rPr>
          <w:color w:val="000000" w:themeColor="text1"/>
          <w:szCs w:val="30"/>
        </w:rPr>
        <w:t xml:space="preserve">дополнительного образования детей и молодежи; </w:t>
      </w:r>
    </w:p>
    <w:p w14:paraId="7A336687" w14:textId="1300FBCF" w:rsidR="009A6D98" w:rsidRPr="00D72FD5" w:rsidRDefault="00B33CE2" w:rsidP="00057B1C">
      <w:pPr>
        <w:spacing w:after="0" w:line="240" w:lineRule="auto"/>
        <w:ind w:right="68" w:firstLine="0"/>
        <w:contextualSpacing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="00B243C0" w:rsidRPr="00D72FD5">
        <w:rPr>
          <w:color w:val="000000" w:themeColor="text1"/>
          <w:szCs w:val="30"/>
        </w:rPr>
        <w:t xml:space="preserve">– </w:t>
      </w:r>
      <w:r w:rsidR="0023228B" w:rsidRPr="00D72FD5">
        <w:rPr>
          <w:color w:val="000000" w:themeColor="text1"/>
          <w:szCs w:val="30"/>
        </w:rPr>
        <w:t>второй этап (</w:t>
      </w:r>
      <w:r w:rsidR="005A5311" w:rsidRPr="00D72FD5">
        <w:rPr>
          <w:color w:val="000000" w:themeColor="text1"/>
          <w:szCs w:val="30"/>
        </w:rPr>
        <w:t>январь-февраль 202</w:t>
      </w:r>
      <w:r w:rsidR="00F66E7B">
        <w:rPr>
          <w:color w:val="000000" w:themeColor="text1"/>
          <w:szCs w:val="30"/>
          <w:lang w:val="be-BY"/>
        </w:rPr>
        <w:t>7</w:t>
      </w:r>
      <w:r w:rsidR="0057061B">
        <w:rPr>
          <w:color w:val="000000" w:themeColor="text1"/>
          <w:szCs w:val="30"/>
        </w:rPr>
        <w:t xml:space="preserve"> </w:t>
      </w:r>
      <w:r w:rsidR="005A5311" w:rsidRPr="00D72FD5">
        <w:rPr>
          <w:color w:val="000000" w:themeColor="text1"/>
          <w:szCs w:val="30"/>
        </w:rPr>
        <w:t>г.</w:t>
      </w:r>
      <w:r w:rsidR="0023228B" w:rsidRPr="00D72FD5">
        <w:rPr>
          <w:color w:val="000000" w:themeColor="text1"/>
          <w:szCs w:val="30"/>
        </w:rPr>
        <w:t>) – районный</w:t>
      </w:r>
      <w:r w:rsidR="005A5311" w:rsidRPr="00D72FD5">
        <w:rPr>
          <w:color w:val="000000" w:themeColor="text1"/>
          <w:szCs w:val="30"/>
        </w:rPr>
        <w:t xml:space="preserve"> и городской (г.</w:t>
      </w:r>
      <w:r w:rsidR="00057B1C">
        <w:rPr>
          <w:color w:val="000000" w:themeColor="text1"/>
          <w:szCs w:val="30"/>
        </w:rPr>
        <w:t xml:space="preserve"> </w:t>
      </w:r>
      <w:r w:rsidR="005A5311" w:rsidRPr="00D72FD5">
        <w:rPr>
          <w:color w:val="000000" w:themeColor="text1"/>
          <w:szCs w:val="30"/>
        </w:rPr>
        <w:t>Гродно)</w:t>
      </w:r>
      <w:r w:rsidR="00DF046A" w:rsidRPr="00D72FD5">
        <w:rPr>
          <w:color w:val="000000" w:themeColor="text1"/>
          <w:szCs w:val="30"/>
        </w:rPr>
        <w:t xml:space="preserve">, </w:t>
      </w:r>
      <w:r w:rsidR="005A5311" w:rsidRPr="00D72FD5">
        <w:rPr>
          <w:color w:val="000000" w:themeColor="text1"/>
          <w:szCs w:val="30"/>
        </w:rPr>
        <w:t>по зонам</w:t>
      </w:r>
      <w:r w:rsidR="0023228B" w:rsidRPr="00D72FD5">
        <w:rPr>
          <w:color w:val="000000" w:themeColor="text1"/>
          <w:szCs w:val="30"/>
        </w:rPr>
        <w:t xml:space="preserve">; </w:t>
      </w:r>
    </w:p>
    <w:p w14:paraId="20F15323" w14:textId="62415FF3" w:rsidR="009A6D98" w:rsidRPr="00D72FD5" w:rsidRDefault="00B33CE2" w:rsidP="00057B1C">
      <w:pPr>
        <w:spacing w:after="0" w:line="240" w:lineRule="auto"/>
        <w:ind w:right="68" w:firstLine="0"/>
        <w:contextualSpacing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="00B243C0" w:rsidRPr="00D72FD5">
        <w:rPr>
          <w:color w:val="000000" w:themeColor="text1"/>
          <w:szCs w:val="30"/>
        </w:rPr>
        <w:t xml:space="preserve">– </w:t>
      </w:r>
      <w:r w:rsidR="0023228B" w:rsidRPr="00D72FD5">
        <w:rPr>
          <w:color w:val="000000" w:themeColor="text1"/>
          <w:szCs w:val="30"/>
        </w:rPr>
        <w:t>третий этап (</w:t>
      </w:r>
      <w:r w:rsidR="005A5311" w:rsidRPr="00D72FD5">
        <w:rPr>
          <w:color w:val="000000" w:themeColor="text1"/>
          <w:szCs w:val="30"/>
        </w:rPr>
        <w:t>март 202</w:t>
      </w:r>
      <w:r w:rsidR="00F66E7B">
        <w:rPr>
          <w:color w:val="000000" w:themeColor="text1"/>
          <w:szCs w:val="30"/>
          <w:lang w:val="be-BY"/>
        </w:rPr>
        <w:t>7</w:t>
      </w:r>
      <w:r w:rsidR="0057061B">
        <w:rPr>
          <w:color w:val="000000" w:themeColor="text1"/>
          <w:szCs w:val="30"/>
        </w:rPr>
        <w:t xml:space="preserve"> г.</w:t>
      </w:r>
      <w:r w:rsidR="0023228B" w:rsidRPr="00D72FD5">
        <w:rPr>
          <w:color w:val="000000" w:themeColor="text1"/>
          <w:szCs w:val="30"/>
        </w:rPr>
        <w:t>) – областной</w:t>
      </w:r>
      <w:r w:rsidR="005A5311" w:rsidRPr="00D72FD5">
        <w:rPr>
          <w:color w:val="000000" w:themeColor="text1"/>
          <w:szCs w:val="30"/>
        </w:rPr>
        <w:t xml:space="preserve"> гала-концерт</w:t>
      </w:r>
      <w:r w:rsidR="0023228B" w:rsidRPr="00D72FD5">
        <w:rPr>
          <w:color w:val="000000" w:themeColor="text1"/>
          <w:szCs w:val="30"/>
        </w:rPr>
        <w:t>,</w:t>
      </w:r>
      <w:r w:rsidR="005A5311" w:rsidRPr="00D72FD5">
        <w:rPr>
          <w:color w:val="000000" w:themeColor="text1"/>
          <w:szCs w:val="30"/>
        </w:rPr>
        <w:t xml:space="preserve"> победители второго этапа и выставка-конкурс детского творчества</w:t>
      </w:r>
      <w:r w:rsidR="0023228B" w:rsidRPr="00D72FD5">
        <w:rPr>
          <w:color w:val="000000" w:themeColor="text1"/>
          <w:szCs w:val="30"/>
        </w:rPr>
        <w:t xml:space="preserve">; </w:t>
      </w:r>
    </w:p>
    <w:p w14:paraId="6A43BD18" w14:textId="15BF18FD" w:rsidR="00496064" w:rsidRPr="00B13293" w:rsidRDefault="00B33CE2" w:rsidP="00496064">
      <w:pPr>
        <w:spacing w:after="0" w:line="240" w:lineRule="auto"/>
        <w:ind w:right="68"/>
        <w:contextualSpacing/>
        <w:rPr>
          <w:i/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="005A5311" w:rsidRPr="00D72FD5">
        <w:rPr>
          <w:color w:val="000000" w:themeColor="text1"/>
          <w:szCs w:val="30"/>
        </w:rPr>
        <w:t xml:space="preserve">– </w:t>
      </w:r>
      <w:r w:rsidR="0023228B" w:rsidRPr="00D72FD5">
        <w:rPr>
          <w:color w:val="000000" w:themeColor="text1"/>
          <w:szCs w:val="30"/>
        </w:rPr>
        <w:t>четвертый этап (</w:t>
      </w:r>
      <w:r w:rsidR="005A5311" w:rsidRPr="00D72FD5">
        <w:rPr>
          <w:color w:val="000000" w:themeColor="text1"/>
          <w:szCs w:val="30"/>
        </w:rPr>
        <w:t>март-апрель</w:t>
      </w:r>
      <w:r w:rsidR="0023228B" w:rsidRPr="00D72FD5">
        <w:rPr>
          <w:color w:val="000000" w:themeColor="text1"/>
          <w:szCs w:val="30"/>
        </w:rPr>
        <w:t xml:space="preserve">) – республиканский </w:t>
      </w:r>
      <w:r w:rsidR="005A5311" w:rsidRPr="00D72FD5">
        <w:rPr>
          <w:color w:val="000000" w:themeColor="text1"/>
          <w:szCs w:val="30"/>
        </w:rPr>
        <w:t xml:space="preserve">(заключительный) </w:t>
      </w:r>
      <w:r w:rsidR="0023228B" w:rsidRPr="00D72FD5">
        <w:rPr>
          <w:color w:val="000000" w:themeColor="text1"/>
          <w:szCs w:val="30"/>
        </w:rPr>
        <w:t xml:space="preserve">– </w:t>
      </w:r>
      <w:r w:rsidR="0023228B" w:rsidRPr="00B13293">
        <w:rPr>
          <w:color w:val="000000" w:themeColor="text1"/>
          <w:szCs w:val="30"/>
        </w:rPr>
        <w:t>проводится в марте – апреле 202</w:t>
      </w:r>
      <w:r w:rsidR="00F66E7B" w:rsidRPr="00B13293">
        <w:rPr>
          <w:color w:val="000000" w:themeColor="text1"/>
          <w:szCs w:val="30"/>
          <w:lang w:val="be-BY"/>
        </w:rPr>
        <w:t>7</w:t>
      </w:r>
      <w:r w:rsidR="0023228B" w:rsidRPr="00B13293">
        <w:rPr>
          <w:color w:val="000000" w:themeColor="text1"/>
          <w:szCs w:val="30"/>
        </w:rPr>
        <w:t xml:space="preserve"> года</w:t>
      </w:r>
      <w:r w:rsidR="003D2C66" w:rsidRPr="00B13293">
        <w:rPr>
          <w:color w:val="000000" w:themeColor="text1"/>
          <w:szCs w:val="30"/>
        </w:rPr>
        <w:t>.</w:t>
      </w:r>
      <w:r w:rsidR="0023228B" w:rsidRPr="00B13293">
        <w:rPr>
          <w:i/>
          <w:color w:val="000000" w:themeColor="text1"/>
          <w:szCs w:val="30"/>
        </w:rPr>
        <w:t xml:space="preserve"> </w:t>
      </w:r>
    </w:p>
    <w:p w14:paraId="4E73C29F" w14:textId="7849204C" w:rsidR="00FE2B92" w:rsidRPr="00B13293" w:rsidRDefault="00DF046A" w:rsidP="00FE2B92">
      <w:pPr>
        <w:pStyle w:val="a3"/>
        <w:numPr>
          <w:ilvl w:val="1"/>
          <w:numId w:val="22"/>
        </w:numPr>
        <w:spacing w:after="0" w:line="240" w:lineRule="auto"/>
        <w:ind w:left="0" w:right="68" w:firstLine="840"/>
        <w:rPr>
          <w:color w:val="000000" w:themeColor="text1"/>
          <w:szCs w:val="30"/>
        </w:rPr>
      </w:pPr>
      <w:r w:rsidRPr="00B13293">
        <w:rPr>
          <w:color w:val="000000" w:themeColor="text1"/>
          <w:szCs w:val="30"/>
        </w:rPr>
        <w:t xml:space="preserve">Районные </w:t>
      </w:r>
      <w:r w:rsidR="0023228B" w:rsidRPr="00B13293">
        <w:rPr>
          <w:color w:val="000000" w:themeColor="text1"/>
          <w:szCs w:val="30"/>
        </w:rPr>
        <w:t xml:space="preserve">организационные комитеты </w:t>
      </w:r>
      <w:r w:rsidR="00A64B8D" w:rsidRPr="00B13293">
        <w:rPr>
          <w:color w:val="000000" w:themeColor="text1"/>
          <w:szCs w:val="30"/>
        </w:rPr>
        <w:t xml:space="preserve">предоставляют </w:t>
      </w:r>
      <w:r w:rsidR="0023228B" w:rsidRPr="00B13293">
        <w:rPr>
          <w:color w:val="000000" w:themeColor="text1"/>
          <w:szCs w:val="30"/>
        </w:rPr>
        <w:t xml:space="preserve">в </w:t>
      </w:r>
      <w:r w:rsidRPr="00B13293">
        <w:rPr>
          <w:color w:val="000000" w:themeColor="text1"/>
          <w:szCs w:val="30"/>
        </w:rPr>
        <w:t>УО «ГГО</w:t>
      </w:r>
      <w:r w:rsidR="00496064" w:rsidRPr="00B13293">
        <w:rPr>
          <w:color w:val="000000" w:themeColor="text1"/>
          <w:szCs w:val="30"/>
        </w:rPr>
        <w:t xml:space="preserve"> Дворец творчества детей и молодёжи</w:t>
      </w:r>
      <w:r w:rsidRPr="00B13293">
        <w:rPr>
          <w:color w:val="000000" w:themeColor="text1"/>
          <w:szCs w:val="30"/>
        </w:rPr>
        <w:t xml:space="preserve">» </w:t>
      </w:r>
      <w:r w:rsidR="00A64B8D" w:rsidRPr="00B13293">
        <w:rPr>
          <w:color w:val="000000" w:themeColor="text1"/>
          <w:szCs w:val="30"/>
        </w:rPr>
        <w:t xml:space="preserve">до </w:t>
      </w:r>
      <w:r w:rsidR="001B4013" w:rsidRPr="00B13293">
        <w:rPr>
          <w:b/>
          <w:bCs/>
          <w:color w:val="000000" w:themeColor="text1"/>
          <w:szCs w:val="30"/>
          <w:lang w:val="be-BY"/>
        </w:rPr>
        <w:t>1</w:t>
      </w:r>
      <w:r w:rsidR="000B7E22" w:rsidRPr="00B13293">
        <w:rPr>
          <w:b/>
          <w:bCs/>
          <w:color w:val="000000" w:themeColor="text1"/>
          <w:szCs w:val="30"/>
          <w:lang w:val="be-BY"/>
        </w:rPr>
        <w:t>2</w:t>
      </w:r>
      <w:r w:rsidR="00A64B8D" w:rsidRPr="00B13293">
        <w:rPr>
          <w:b/>
          <w:bCs/>
          <w:color w:val="000000" w:themeColor="text1"/>
          <w:szCs w:val="30"/>
        </w:rPr>
        <w:t xml:space="preserve"> февраля 202</w:t>
      </w:r>
      <w:r w:rsidR="001B4013" w:rsidRPr="00B13293">
        <w:rPr>
          <w:b/>
          <w:bCs/>
          <w:color w:val="000000" w:themeColor="text1"/>
          <w:szCs w:val="30"/>
          <w:lang w:val="be-BY"/>
        </w:rPr>
        <w:t>7</w:t>
      </w:r>
      <w:r w:rsidR="00A64B8D" w:rsidRPr="00B13293">
        <w:rPr>
          <w:b/>
          <w:bCs/>
          <w:color w:val="000000" w:themeColor="text1"/>
          <w:szCs w:val="30"/>
        </w:rPr>
        <w:t xml:space="preserve"> года</w:t>
      </w:r>
      <w:r w:rsidR="00ED0ABD" w:rsidRPr="00B13293">
        <w:rPr>
          <w:color w:val="000000" w:themeColor="text1"/>
          <w:szCs w:val="30"/>
        </w:rPr>
        <w:t xml:space="preserve"> </w:t>
      </w:r>
      <w:r w:rsidR="0023228B" w:rsidRPr="00B13293">
        <w:rPr>
          <w:color w:val="000000" w:themeColor="text1"/>
          <w:szCs w:val="30"/>
        </w:rPr>
        <w:t>аналитический отч</w:t>
      </w:r>
      <w:r w:rsidR="00A64B8D" w:rsidRPr="00B13293">
        <w:rPr>
          <w:color w:val="000000" w:themeColor="text1"/>
          <w:szCs w:val="30"/>
        </w:rPr>
        <w:t>ё</w:t>
      </w:r>
      <w:r w:rsidR="0023228B" w:rsidRPr="00B13293">
        <w:rPr>
          <w:color w:val="000000" w:themeColor="text1"/>
          <w:szCs w:val="30"/>
        </w:rPr>
        <w:t xml:space="preserve">т о проведении </w:t>
      </w:r>
      <w:r w:rsidR="001B4013" w:rsidRPr="00B13293">
        <w:rPr>
          <w:color w:val="000000" w:themeColor="text1"/>
          <w:szCs w:val="30"/>
          <w:lang w:val="be-BY"/>
        </w:rPr>
        <w:t xml:space="preserve">районных </w:t>
      </w:r>
      <w:r w:rsidR="0023228B" w:rsidRPr="00B13293">
        <w:rPr>
          <w:color w:val="000000" w:themeColor="text1"/>
          <w:szCs w:val="30"/>
        </w:rPr>
        <w:t>отборочных этапов смотра-конкурса</w:t>
      </w:r>
      <w:r w:rsidR="00A64B8D" w:rsidRPr="00B13293">
        <w:rPr>
          <w:color w:val="000000" w:themeColor="text1"/>
          <w:szCs w:val="30"/>
        </w:rPr>
        <w:t xml:space="preserve"> согласно</w:t>
      </w:r>
      <w:r w:rsidR="0023228B" w:rsidRPr="00B13293">
        <w:rPr>
          <w:color w:val="000000" w:themeColor="text1"/>
          <w:szCs w:val="30"/>
        </w:rPr>
        <w:t xml:space="preserve"> </w:t>
      </w:r>
      <w:r w:rsidR="00A64B8D" w:rsidRPr="00B13293">
        <w:rPr>
          <w:color w:val="000000" w:themeColor="text1"/>
          <w:szCs w:val="30"/>
        </w:rPr>
        <w:t xml:space="preserve">приложению 2. </w:t>
      </w:r>
    </w:p>
    <w:p w14:paraId="70A9A67C" w14:textId="40F8C4FA" w:rsidR="003F5013" w:rsidRPr="00B13293" w:rsidRDefault="003F5013" w:rsidP="00FE2B92">
      <w:pPr>
        <w:pStyle w:val="a3"/>
        <w:numPr>
          <w:ilvl w:val="1"/>
          <w:numId w:val="22"/>
        </w:numPr>
        <w:spacing w:after="0" w:line="240" w:lineRule="auto"/>
        <w:ind w:left="0" w:right="68" w:firstLine="840"/>
        <w:rPr>
          <w:color w:val="000000" w:themeColor="text1"/>
          <w:szCs w:val="30"/>
        </w:rPr>
      </w:pPr>
      <w:r w:rsidRPr="00B13293">
        <w:rPr>
          <w:color w:val="000000" w:themeColor="text1"/>
          <w:szCs w:val="30"/>
        </w:rPr>
        <w:t>Заявки на участие в номинациях</w:t>
      </w:r>
      <w:r w:rsidR="009C4A31" w:rsidRPr="00B13293">
        <w:rPr>
          <w:color w:val="000000" w:themeColor="text1"/>
          <w:szCs w:val="30"/>
        </w:rPr>
        <w:t>:</w:t>
      </w:r>
      <w:r w:rsidRPr="00B13293">
        <w:rPr>
          <w:color w:val="000000" w:themeColor="text1"/>
          <w:szCs w:val="30"/>
        </w:rPr>
        <w:t xml:space="preserve"> «Хореографическое творчество», «Вокальное творчество», «Инструментальная музыка», «Оригин</w:t>
      </w:r>
      <w:r w:rsidR="009C4A31" w:rsidRPr="00B13293">
        <w:rPr>
          <w:color w:val="000000" w:themeColor="text1"/>
          <w:szCs w:val="30"/>
        </w:rPr>
        <w:t>альный</w:t>
      </w:r>
      <w:r w:rsidRPr="00B13293">
        <w:rPr>
          <w:color w:val="000000" w:themeColor="text1"/>
          <w:szCs w:val="30"/>
        </w:rPr>
        <w:t xml:space="preserve"> жанр», «Фольклорное творчество», «Театральное творчество»</w:t>
      </w:r>
      <w:r w:rsidR="00ED2232" w:rsidRPr="00B13293">
        <w:rPr>
          <w:color w:val="000000" w:themeColor="text1"/>
          <w:szCs w:val="30"/>
        </w:rPr>
        <w:t>,</w:t>
      </w:r>
      <w:r w:rsidR="009C4A31" w:rsidRPr="00B13293">
        <w:rPr>
          <w:color w:val="000000" w:themeColor="text1"/>
          <w:szCs w:val="30"/>
        </w:rPr>
        <w:t xml:space="preserve"> </w:t>
      </w:r>
      <w:r w:rsidR="004D1E07" w:rsidRPr="00B13293">
        <w:rPr>
          <w:rFonts w:eastAsiaTheme="minorHAnsi"/>
          <w:color w:val="000000" w:themeColor="text1"/>
          <w:szCs w:val="30"/>
          <w:lang w:eastAsia="en-US"/>
        </w:rPr>
        <w:t>«Театры моды»</w:t>
      </w:r>
      <w:r w:rsidR="009C4A31" w:rsidRPr="00B13293">
        <w:rPr>
          <w:color w:val="000000" w:themeColor="text1"/>
          <w:spacing w:val="-5"/>
          <w:szCs w:val="30"/>
          <w:lang w:eastAsia="en-US"/>
        </w:rPr>
        <w:t xml:space="preserve"> </w:t>
      </w:r>
      <w:r w:rsidRPr="00B13293">
        <w:rPr>
          <w:rFonts w:eastAsiaTheme="minorHAnsi"/>
          <w:color w:val="000000" w:themeColor="text1"/>
          <w:szCs w:val="30"/>
          <w:lang w:eastAsia="en-US"/>
        </w:rPr>
        <w:t>направлять на электронный адрес:</w:t>
      </w:r>
      <w:r w:rsidRPr="00B13293">
        <w:rPr>
          <w:color w:val="000000" w:themeColor="text1"/>
          <w:spacing w:val="-5"/>
          <w:szCs w:val="30"/>
          <w:lang w:eastAsia="en-US"/>
        </w:rPr>
        <w:t xml:space="preserve"> </w:t>
      </w:r>
      <w:r w:rsidRPr="00B13293">
        <w:rPr>
          <w:color w:val="000000" w:themeColor="text1"/>
          <w:spacing w:val="-5"/>
          <w:szCs w:val="30"/>
          <w:lang w:val="en-US" w:eastAsia="en-US"/>
        </w:rPr>
        <w:t>e</w:t>
      </w:r>
      <w:r w:rsidRPr="00B13293">
        <w:rPr>
          <w:color w:val="000000" w:themeColor="text1"/>
          <w:spacing w:val="-5"/>
          <w:szCs w:val="30"/>
          <w:lang w:eastAsia="en-US"/>
        </w:rPr>
        <w:t>-</w:t>
      </w:r>
      <w:r w:rsidRPr="00B13293">
        <w:rPr>
          <w:color w:val="000000" w:themeColor="text1"/>
          <w:spacing w:val="-5"/>
          <w:szCs w:val="30"/>
          <w:lang w:val="en-US" w:eastAsia="en-US"/>
        </w:rPr>
        <w:t>mail</w:t>
      </w:r>
      <w:r w:rsidRPr="00B13293">
        <w:rPr>
          <w:color w:val="000000" w:themeColor="text1"/>
          <w:spacing w:val="-5"/>
          <w:szCs w:val="30"/>
          <w:lang w:eastAsia="en-US"/>
        </w:rPr>
        <w:t xml:space="preserve">: </w:t>
      </w:r>
      <w:hyperlink r:id="rId7" w:history="1">
        <w:r w:rsidR="0034111D" w:rsidRPr="00B13293">
          <w:rPr>
            <w:rStyle w:val="a4"/>
            <w:rFonts w:eastAsiaTheme="minorHAnsi"/>
            <w:szCs w:val="30"/>
            <w:u w:val="none"/>
            <w:lang w:val="en-US" w:eastAsia="en-US"/>
          </w:rPr>
          <w:t>muz</w:t>
        </w:r>
        <w:r w:rsidR="0034111D" w:rsidRPr="00B13293">
          <w:rPr>
            <w:rStyle w:val="a4"/>
            <w:rFonts w:eastAsiaTheme="minorHAnsi"/>
            <w:szCs w:val="30"/>
            <w:u w:val="none"/>
            <w:lang w:eastAsia="en-US"/>
          </w:rPr>
          <w:t>.</w:t>
        </w:r>
        <w:r w:rsidR="0034111D" w:rsidRPr="00B13293">
          <w:rPr>
            <w:rStyle w:val="a4"/>
            <w:rFonts w:eastAsiaTheme="minorHAnsi"/>
            <w:szCs w:val="30"/>
            <w:u w:val="none"/>
            <w:lang w:val="en-US" w:eastAsia="en-US"/>
          </w:rPr>
          <w:t>dtdm</w:t>
        </w:r>
        <w:r w:rsidR="0034111D" w:rsidRPr="00B13293">
          <w:rPr>
            <w:rStyle w:val="a4"/>
            <w:rFonts w:eastAsiaTheme="minorHAnsi"/>
            <w:szCs w:val="30"/>
            <w:u w:val="none"/>
            <w:lang w:eastAsia="en-US"/>
          </w:rPr>
          <w:t>@</w:t>
        </w:r>
        <w:r w:rsidR="0034111D" w:rsidRPr="00B13293">
          <w:rPr>
            <w:rStyle w:val="a4"/>
            <w:rFonts w:eastAsiaTheme="minorHAnsi"/>
            <w:szCs w:val="30"/>
            <w:u w:val="none"/>
            <w:lang w:val="en-US" w:eastAsia="en-US"/>
          </w:rPr>
          <w:t>yandex</w:t>
        </w:r>
        <w:r w:rsidR="0034111D" w:rsidRPr="00B13293">
          <w:rPr>
            <w:rStyle w:val="a4"/>
            <w:rFonts w:eastAsiaTheme="minorHAnsi"/>
            <w:szCs w:val="30"/>
            <w:u w:val="none"/>
            <w:lang w:eastAsia="en-US"/>
          </w:rPr>
          <w:t>.</w:t>
        </w:r>
        <w:r w:rsidR="0034111D" w:rsidRPr="00B13293">
          <w:rPr>
            <w:rStyle w:val="a4"/>
            <w:rFonts w:eastAsiaTheme="minorHAnsi"/>
            <w:szCs w:val="30"/>
            <w:u w:val="none"/>
            <w:lang w:val="en-US" w:eastAsia="en-US"/>
          </w:rPr>
          <w:t>by</w:t>
        </w:r>
      </w:hyperlink>
      <w:r w:rsidR="00170D5F" w:rsidRPr="00B13293">
        <w:rPr>
          <w:rFonts w:eastAsiaTheme="minorHAnsi"/>
          <w:color w:val="auto"/>
          <w:szCs w:val="30"/>
          <w:lang w:eastAsia="en-US"/>
        </w:rPr>
        <w:t xml:space="preserve"> </w:t>
      </w:r>
      <w:r w:rsidRPr="00B13293">
        <w:rPr>
          <w:rFonts w:eastAsiaTheme="minorHAnsi"/>
          <w:color w:val="000000" w:themeColor="text1"/>
          <w:szCs w:val="30"/>
          <w:lang w:eastAsia="en-US"/>
        </w:rPr>
        <w:t>с пометкой</w:t>
      </w:r>
      <w:r w:rsidR="009C4A31" w:rsidRPr="00B13293">
        <w:rPr>
          <w:color w:val="000000" w:themeColor="text1"/>
          <w:spacing w:val="-5"/>
          <w:szCs w:val="30"/>
          <w:lang w:eastAsia="en-US"/>
        </w:rPr>
        <w:t xml:space="preserve"> (</w:t>
      </w:r>
      <w:r w:rsidR="00ED2232" w:rsidRPr="00B13293">
        <w:rPr>
          <w:color w:val="000000" w:themeColor="text1"/>
          <w:spacing w:val="-5"/>
          <w:szCs w:val="30"/>
          <w:lang w:eastAsia="en-US"/>
        </w:rPr>
        <w:t>отдел музыки и хореографии</w:t>
      </w:r>
      <w:r w:rsidR="009C4A31" w:rsidRPr="00B13293">
        <w:rPr>
          <w:color w:val="000000" w:themeColor="text1"/>
          <w:spacing w:val="-5"/>
          <w:szCs w:val="30"/>
          <w:lang w:eastAsia="en-US"/>
        </w:rPr>
        <w:t xml:space="preserve"> «Здравствуй, мир!») согласно приложению 1.</w:t>
      </w:r>
    </w:p>
    <w:p w14:paraId="37F320DC" w14:textId="6A969D0A" w:rsidR="00A07B12" w:rsidRDefault="0023228B" w:rsidP="00A07B1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right="68"/>
        <w:rPr>
          <w:color w:val="000000" w:themeColor="text1"/>
          <w:szCs w:val="30"/>
        </w:rPr>
      </w:pPr>
      <w:r w:rsidRPr="003D2C66">
        <w:rPr>
          <w:color w:val="000000" w:themeColor="text1"/>
          <w:szCs w:val="30"/>
        </w:rPr>
        <w:t>Смотр-конкурс проводится в следующих жанрах и номинациях</w:t>
      </w:r>
      <w:r w:rsidRPr="00D72FD5">
        <w:rPr>
          <w:color w:val="000000" w:themeColor="text1"/>
          <w:szCs w:val="30"/>
        </w:rPr>
        <w:t xml:space="preserve">: </w:t>
      </w:r>
    </w:p>
    <w:p w14:paraId="31B45F59" w14:textId="30B4E918" w:rsidR="009A6D98" w:rsidRPr="00A07B12" w:rsidRDefault="0023228B" w:rsidP="00A07B12">
      <w:pPr>
        <w:pStyle w:val="a3"/>
        <w:numPr>
          <w:ilvl w:val="1"/>
          <w:numId w:val="22"/>
        </w:numPr>
        <w:spacing w:after="0" w:line="240" w:lineRule="auto"/>
        <w:ind w:right="68"/>
        <w:rPr>
          <w:color w:val="000000" w:themeColor="text1"/>
          <w:szCs w:val="30"/>
        </w:rPr>
      </w:pPr>
      <w:r w:rsidRPr="00A07B12">
        <w:rPr>
          <w:b/>
          <w:bCs/>
          <w:color w:val="000000" w:themeColor="text1"/>
          <w:szCs w:val="30"/>
        </w:rPr>
        <w:t>Номинации жанра «Хореографическое творчество»:</w:t>
      </w:r>
      <w:r w:rsidRPr="00A07B12">
        <w:rPr>
          <w:color w:val="000000" w:themeColor="text1"/>
          <w:szCs w:val="30"/>
        </w:rPr>
        <w:t xml:space="preserve">  </w:t>
      </w:r>
    </w:p>
    <w:p w14:paraId="787FFF9F" w14:textId="77777777" w:rsidR="00081792" w:rsidRDefault="00081792" w:rsidP="00081792">
      <w:pPr>
        <w:autoSpaceDE w:val="0"/>
        <w:autoSpaceDN w:val="0"/>
        <w:adjustRightInd w:val="0"/>
        <w:spacing w:after="0" w:line="240" w:lineRule="auto"/>
        <w:ind w:left="0" w:firstLine="502"/>
        <w:rPr>
          <w:rFonts w:eastAsiaTheme="minorEastAsia"/>
          <w:szCs w:val="30"/>
        </w:rPr>
      </w:pPr>
      <w:r w:rsidRPr="00081792">
        <w:rPr>
          <w:color w:val="000000" w:themeColor="text1"/>
          <w:szCs w:val="30"/>
        </w:rPr>
        <w:t xml:space="preserve"> </w:t>
      </w:r>
      <w:r w:rsidR="00B243C0"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Коллективы народно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сценического танца</w:t>
      </w:r>
      <w:r>
        <w:rPr>
          <w:rFonts w:eastAsiaTheme="minorEastAsia"/>
          <w:szCs w:val="30"/>
        </w:rPr>
        <w:t>»;</w:t>
      </w:r>
    </w:p>
    <w:p w14:paraId="73DF6590" w14:textId="77777777" w:rsidR="00081792" w:rsidRDefault="00081792" w:rsidP="00081792">
      <w:pPr>
        <w:autoSpaceDE w:val="0"/>
        <w:autoSpaceDN w:val="0"/>
        <w:adjustRightInd w:val="0"/>
        <w:spacing w:after="0" w:line="240" w:lineRule="auto"/>
        <w:ind w:left="0" w:firstLine="502"/>
        <w:rPr>
          <w:rFonts w:eastAsiaTheme="minorEastAsia"/>
          <w:szCs w:val="30"/>
        </w:rPr>
      </w:pPr>
      <w:r w:rsidRPr="00081792">
        <w:rPr>
          <w:rFonts w:eastAsiaTheme="minorEastAsia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 w:rsidRPr="00081792">
        <w:rPr>
          <w:rFonts w:eastAsiaTheme="minorEastAsia"/>
          <w:szCs w:val="30"/>
        </w:rPr>
        <w:t xml:space="preserve">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Коллективы народного стилизованного танца</w:t>
      </w:r>
      <w:r>
        <w:rPr>
          <w:rFonts w:eastAsiaTheme="minorEastAsia"/>
          <w:szCs w:val="30"/>
        </w:rPr>
        <w:t xml:space="preserve">»; </w:t>
      </w:r>
    </w:p>
    <w:p w14:paraId="6ED3AE27" w14:textId="77777777" w:rsidR="00081792" w:rsidRDefault="00081792" w:rsidP="00081792">
      <w:pPr>
        <w:autoSpaceDE w:val="0"/>
        <w:autoSpaceDN w:val="0"/>
        <w:adjustRightInd w:val="0"/>
        <w:spacing w:after="0" w:line="240" w:lineRule="auto"/>
        <w:ind w:left="0" w:firstLine="502"/>
        <w:rPr>
          <w:rFonts w:eastAsiaTheme="minorEastAsia"/>
          <w:szCs w:val="30"/>
        </w:rPr>
      </w:pPr>
      <w:r w:rsidRPr="00081792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Коллективы эстрадного танца</w:t>
      </w:r>
      <w:r>
        <w:rPr>
          <w:rFonts w:eastAsiaTheme="minorEastAsia"/>
          <w:szCs w:val="30"/>
        </w:rPr>
        <w:t>»;</w:t>
      </w:r>
    </w:p>
    <w:p w14:paraId="37194127" w14:textId="77777777" w:rsidR="00081792" w:rsidRDefault="00081792" w:rsidP="00081792">
      <w:pPr>
        <w:autoSpaceDE w:val="0"/>
        <w:autoSpaceDN w:val="0"/>
        <w:adjustRightInd w:val="0"/>
        <w:spacing w:after="0" w:line="240" w:lineRule="auto"/>
        <w:ind w:firstLine="492"/>
        <w:rPr>
          <w:rFonts w:eastAsiaTheme="minorEastAsia"/>
          <w:szCs w:val="30"/>
        </w:rPr>
      </w:pPr>
      <w:r w:rsidRPr="00081792">
        <w:rPr>
          <w:rFonts w:eastAsiaTheme="minorEastAsia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 w:rsidRPr="00081792">
        <w:rPr>
          <w:rFonts w:eastAsiaTheme="minorEastAsia"/>
          <w:szCs w:val="30"/>
        </w:rPr>
        <w:t xml:space="preserve"> «</w:t>
      </w:r>
      <w:r w:rsidRPr="00081792">
        <w:rPr>
          <w:rFonts w:ascii="Times New Roman CYR" w:eastAsiaTheme="minorEastAsia" w:hAnsi="Times New Roman CYR" w:cs="Times New Roman CYR"/>
          <w:szCs w:val="30"/>
        </w:rPr>
        <w:t>Коллективы современного танца</w:t>
      </w:r>
      <w:r w:rsidRPr="00081792">
        <w:rPr>
          <w:rFonts w:eastAsiaTheme="minorEastAsia"/>
          <w:szCs w:val="30"/>
        </w:rPr>
        <w:t xml:space="preserve">»; </w:t>
      </w:r>
    </w:p>
    <w:p w14:paraId="0D656FF9" w14:textId="77777777" w:rsidR="00081792" w:rsidRDefault="00081792" w:rsidP="00081792">
      <w:pPr>
        <w:autoSpaceDE w:val="0"/>
        <w:autoSpaceDN w:val="0"/>
        <w:adjustRightInd w:val="0"/>
        <w:spacing w:after="0" w:line="240" w:lineRule="auto"/>
        <w:ind w:firstLine="492"/>
        <w:rPr>
          <w:rFonts w:eastAsiaTheme="minorEastAsia"/>
          <w:szCs w:val="30"/>
        </w:rPr>
      </w:pPr>
      <w:r w:rsidRPr="006972F2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 w:rsidRPr="00081792">
        <w:rPr>
          <w:rFonts w:eastAsiaTheme="minorEastAsia"/>
          <w:szCs w:val="30"/>
        </w:rPr>
        <w:t xml:space="preserve"> «</w:t>
      </w:r>
      <w:r w:rsidRPr="00081792">
        <w:rPr>
          <w:rFonts w:ascii="Times New Roman CYR" w:eastAsiaTheme="minorEastAsia" w:hAnsi="Times New Roman CYR" w:cs="Times New Roman CYR"/>
          <w:szCs w:val="30"/>
        </w:rPr>
        <w:t>Коллективы бального танца</w:t>
      </w:r>
      <w:r w:rsidRPr="00081792">
        <w:rPr>
          <w:rFonts w:eastAsiaTheme="minorEastAsia"/>
          <w:szCs w:val="30"/>
        </w:rPr>
        <w:t xml:space="preserve">»; </w:t>
      </w:r>
    </w:p>
    <w:p w14:paraId="2A7C9BAE" w14:textId="2BC81E91" w:rsidR="00081792" w:rsidRPr="00081792" w:rsidRDefault="00081792" w:rsidP="00081792">
      <w:pPr>
        <w:autoSpaceDE w:val="0"/>
        <w:autoSpaceDN w:val="0"/>
        <w:adjustRightInd w:val="0"/>
        <w:spacing w:after="0" w:line="240" w:lineRule="auto"/>
        <w:ind w:firstLine="492"/>
        <w:rPr>
          <w:rFonts w:eastAsiaTheme="minorEastAsia"/>
          <w:szCs w:val="30"/>
        </w:rPr>
      </w:pPr>
      <w:r w:rsidRPr="006972F2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 w:rsidRPr="00081792">
        <w:rPr>
          <w:rFonts w:eastAsiaTheme="minorEastAsia"/>
          <w:szCs w:val="30"/>
        </w:rPr>
        <w:t xml:space="preserve"> «</w:t>
      </w:r>
      <w:r w:rsidRPr="00081792">
        <w:rPr>
          <w:rFonts w:ascii="Times New Roman CYR" w:eastAsiaTheme="minorEastAsia" w:hAnsi="Times New Roman CYR" w:cs="Times New Roman CYR"/>
          <w:szCs w:val="30"/>
        </w:rPr>
        <w:t>Коллективы детского танца</w:t>
      </w:r>
      <w:r w:rsidRPr="00081792">
        <w:rPr>
          <w:rFonts w:eastAsiaTheme="minorEastAsia"/>
          <w:szCs w:val="30"/>
        </w:rPr>
        <w:t>».</w:t>
      </w:r>
    </w:p>
    <w:p w14:paraId="7C020906" w14:textId="77777777" w:rsidR="006972F2" w:rsidRDefault="00081792" w:rsidP="006972F2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Theme="minorEastAsia" w:hAnsi="Times New Roman CYR" w:cs="Times New Roman CYR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 xml:space="preserve">Коллективы представляют две разнохарактерные хореографические постановки в одном из жанров хореографии. Продолжительность номера </w:t>
      </w:r>
      <w:r>
        <w:rPr>
          <w:rFonts w:eastAsiaTheme="minorEastAsia"/>
          <w:szCs w:val="30"/>
        </w:rPr>
        <w:t xml:space="preserve">- </w:t>
      </w:r>
      <w:r>
        <w:rPr>
          <w:rFonts w:ascii="Times New Roman CYR" w:eastAsiaTheme="minorEastAsia" w:hAnsi="Times New Roman CYR" w:cs="Times New Roman CYR"/>
          <w:szCs w:val="30"/>
        </w:rPr>
        <w:t>до</w:t>
      </w:r>
      <w:r>
        <w:rPr>
          <w:rFonts w:eastAsiaTheme="minorEastAsia"/>
          <w:szCs w:val="30"/>
        </w:rPr>
        <w:t xml:space="preserve"> </w:t>
      </w:r>
      <w:r>
        <w:rPr>
          <w:rFonts w:ascii="Times New Roman CYR" w:eastAsiaTheme="minorEastAsia" w:hAnsi="Times New Roman CYR" w:cs="Times New Roman CYR"/>
          <w:szCs w:val="30"/>
        </w:rPr>
        <w:t>четырех минут.</w:t>
      </w:r>
    </w:p>
    <w:p w14:paraId="3A2D83DE" w14:textId="1B393063" w:rsidR="00081792" w:rsidRPr="006972F2" w:rsidRDefault="00081792" w:rsidP="006972F2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 CYR" w:eastAsiaTheme="minorEastAsia" w:hAnsi="Times New Roman CYR" w:cs="Times New Roman CYR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>Коллективы и индивидуальные исполнители оцениваются по трем возрастным категориям: 6</w:t>
      </w:r>
      <w:r>
        <w:rPr>
          <w:rFonts w:eastAsiaTheme="minorEastAsia"/>
          <w:szCs w:val="30"/>
        </w:rPr>
        <w:t xml:space="preserve">–9 </w:t>
      </w:r>
      <w:r>
        <w:rPr>
          <w:rFonts w:ascii="Times New Roman CYR" w:eastAsiaTheme="minorEastAsia" w:hAnsi="Times New Roman CYR" w:cs="Times New Roman CYR"/>
          <w:szCs w:val="30"/>
        </w:rPr>
        <w:t>лет, 10</w:t>
      </w:r>
      <w:r>
        <w:rPr>
          <w:rFonts w:eastAsiaTheme="minorEastAsia"/>
          <w:szCs w:val="30"/>
        </w:rPr>
        <w:t xml:space="preserve">–13 </w:t>
      </w:r>
      <w:r>
        <w:rPr>
          <w:rFonts w:ascii="Times New Roman CYR" w:eastAsiaTheme="minorEastAsia" w:hAnsi="Times New Roman CYR" w:cs="Times New Roman CYR"/>
          <w:szCs w:val="30"/>
        </w:rPr>
        <w:t>лет, 14</w:t>
      </w:r>
      <w:r>
        <w:rPr>
          <w:rFonts w:eastAsiaTheme="minorEastAsia"/>
          <w:szCs w:val="30"/>
        </w:rPr>
        <w:t xml:space="preserve">–18 </w:t>
      </w:r>
      <w:r>
        <w:rPr>
          <w:rFonts w:ascii="Times New Roman CYR" w:eastAsiaTheme="minorEastAsia" w:hAnsi="Times New Roman CYR" w:cs="Times New Roman CYR"/>
          <w:szCs w:val="30"/>
        </w:rPr>
        <w:t>лет.</w:t>
      </w:r>
    </w:p>
    <w:p w14:paraId="56F8286D" w14:textId="2E153B86" w:rsidR="009A6D98" w:rsidRPr="00AA1751" w:rsidRDefault="0023228B" w:rsidP="00A849AB">
      <w:pPr>
        <w:pStyle w:val="a3"/>
        <w:numPr>
          <w:ilvl w:val="1"/>
          <w:numId w:val="22"/>
        </w:numPr>
        <w:spacing w:after="0" w:line="240" w:lineRule="auto"/>
        <w:ind w:right="68"/>
        <w:rPr>
          <w:color w:val="000000" w:themeColor="text1"/>
          <w:szCs w:val="30"/>
        </w:rPr>
      </w:pPr>
      <w:r w:rsidRPr="00AA1751">
        <w:rPr>
          <w:b/>
          <w:bCs/>
          <w:color w:val="000000" w:themeColor="text1"/>
          <w:szCs w:val="30"/>
        </w:rPr>
        <w:t>Номинации жанра «Вокальное творчество»:</w:t>
      </w:r>
      <w:r w:rsidRPr="00AA1751">
        <w:rPr>
          <w:color w:val="000000" w:themeColor="text1"/>
          <w:szCs w:val="30"/>
        </w:rPr>
        <w:t xml:space="preserve">  </w:t>
      </w:r>
    </w:p>
    <w:p w14:paraId="51A8B498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0F0CD0">
        <w:rPr>
          <w:color w:val="000000" w:themeColor="text1"/>
          <w:szCs w:val="30"/>
        </w:rPr>
        <w:lastRenderedPageBreak/>
        <w:t xml:space="preserve"> </w:t>
      </w:r>
      <w:r w:rsidR="00B243C0"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Авторы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исполнители</w:t>
      </w:r>
      <w:r>
        <w:rPr>
          <w:rFonts w:eastAsiaTheme="minorEastAsia"/>
          <w:szCs w:val="30"/>
        </w:rPr>
        <w:t xml:space="preserve">»; </w:t>
      </w:r>
    </w:p>
    <w:p w14:paraId="5DB779F6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AA1751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Солисты. Академическое пение</w:t>
      </w:r>
      <w:r>
        <w:rPr>
          <w:rFonts w:eastAsiaTheme="minorEastAsia"/>
          <w:szCs w:val="30"/>
        </w:rPr>
        <w:t xml:space="preserve">»; </w:t>
      </w:r>
    </w:p>
    <w:p w14:paraId="0B7838F9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AA1751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Ансамбли. Академическое пение</w:t>
      </w:r>
      <w:r>
        <w:rPr>
          <w:rFonts w:eastAsiaTheme="minorEastAsia"/>
          <w:szCs w:val="30"/>
        </w:rPr>
        <w:t xml:space="preserve">»; </w:t>
      </w:r>
    </w:p>
    <w:p w14:paraId="7E4EE28D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AA1751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Солисты. Народное пение</w:t>
      </w:r>
      <w:r>
        <w:rPr>
          <w:rFonts w:eastAsiaTheme="minorEastAsia"/>
          <w:szCs w:val="30"/>
        </w:rPr>
        <w:t xml:space="preserve">»; </w:t>
      </w:r>
    </w:p>
    <w:p w14:paraId="2851ACA1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AA1751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Ансамбли. Народное пение</w:t>
      </w:r>
      <w:r>
        <w:rPr>
          <w:rFonts w:eastAsiaTheme="minorEastAsia"/>
          <w:szCs w:val="30"/>
        </w:rPr>
        <w:t xml:space="preserve">»; </w:t>
      </w:r>
    </w:p>
    <w:p w14:paraId="37058FA6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AA1751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Солисты. Эстрадное пение</w:t>
      </w:r>
      <w:r>
        <w:rPr>
          <w:rFonts w:eastAsiaTheme="minorEastAsia"/>
          <w:szCs w:val="30"/>
        </w:rPr>
        <w:t xml:space="preserve">»; </w:t>
      </w:r>
    </w:p>
    <w:p w14:paraId="64A2BD38" w14:textId="77777777" w:rsidR="000F0CD0" w:rsidRDefault="000F0CD0" w:rsidP="000F0CD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szCs w:val="30"/>
        </w:rPr>
      </w:pPr>
      <w:r w:rsidRPr="00AA1751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Ансамбли. Эстрадное пение</w:t>
      </w:r>
      <w:r>
        <w:rPr>
          <w:rFonts w:eastAsiaTheme="minorEastAsia"/>
          <w:szCs w:val="30"/>
        </w:rPr>
        <w:t xml:space="preserve">»; </w:t>
      </w:r>
    </w:p>
    <w:p w14:paraId="684FD0E0" w14:textId="46C091B6" w:rsidR="000F0CD0" w:rsidRDefault="000F0CD0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>Исполнители представляют два разноплановых конкурсных произведения, одно из которых гражданско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 xml:space="preserve">патриотической направленности, второе </w:t>
      </w:r>
      <w:r>
        <w:rPr>
          <w:rFonts w:eastAsiaTheme="minorEastAsia"/>
          <w:szCs w:val="30"/>
        </w:rPr>
        <w:t xml:space="preserve">– </w:t>
      </w:r>
      <w:r>
        <w:rPr>
          <w:rFonts w:ascii="Times New Roman CYR" w:eastAsiaTheme="minorEastAsia" w:hAnsi="Times New Roman CYR" w:cs="Times New Roman CYR"/>
          <w:szCs w:val="30"/>
        </w:rPr>
        <w:t>по выбору руководителя, соответствующей тематики</w:t>
      </w:r>
      <w:r>
        <w:rPr>
          <w:rFonts w:eastAsiaTheme="minorEastAsia"/>
          <w:szCs w:val="30"/>
        </w:rPr>
        <w:t xml:space="preserve"> </w:t>
      </w:r>
      <w:r>
        <w:rPr>
          <w:rFonts w:ascii="Times New Roman CYR" w:eastAsiaTheme="minorEastAsia" w:hAnsi="Times New Roman CYR" w:cs="Times New Roman CYR"/>
          <w:szCs w:val="30"/>
        </w:rPr>
        <w:t>предпочтительно на русском или белорусском языках</w:t>
      </w:r>
      <w:r>
        <w:rPr>
          <w:rFonts w:eastAsiaTheme="minorEastAsia"/>
          <w:szCs w:val="30"/>
        </w:rPr>
        <w:t>.</w:t>
      </w:r>
    </w:p>
    <w:p w14:paraId="590D10A4" w14:textId="77777777" w:rsidR="000F0CD0" w:rsidRDefault="000F0CD0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 xml:space="preserve">Варианты исполнения: фонограмма </w:t>
      </w:r>
      <w:r>
        <w:rPr>
          <w:rFonts w:eastAsiaTheme="minorEastAsia"/>
          <w:szCs w:val="30"/>
        </w:rPr>
        <w:t xml:space="preserve">«-1», </w:t>
      </w:r>
      <w:r>
        <w:rPr>
          <w:rFonts w:ascii="Times New Roman CYR" w:eastAsiaTheme="minorEastAsia" w:hAnsi="Times New Roman CYR" w:cs="Times New Roman CYR"/>
          <w:szCs w:val="30"/>
        </w:rPr>
        <w:t xml:space="preserve">инструментальное сопровождение, a </w:t>
      </w:r>
      <w:proofErr w:type="spellStart"/>
      <w:r>
        <w:rPr>
          <w:rFonts w:ascii="Times New Roman CYR" w:eastAsiaTheme="minorEastAsia" w:hAnsi="Times New Roman CYR" w:cs="Times New Roman CYR"/>
          <w:szCs w:val="30"/>
        </w:rPr>
        <w:t>cappella</w:t>
      </w:r>
      <w:proofErr w:type="spellEnd"/>
      <w:r>
        <w:rPr>
          <w:rFonts w:ascii="Times New Roman CYR" w:eastAsiaTheme="minorEastAsia" w:hAnsi="Times New Roman CYR" w:cs="Times New Roman CYR"/>
          <w:szCs w:val="30"/>
        </w:rPr>
        <w:t>.</w:t>
      </w:r>
    </w:p>
    <w:p w14:paraId="0E024D9D" w14:textId="2E3DFE71" w:rsidR="009479F0" w:rsidRPr="00D72FD5" w:rsidRDefault="0023228B" w:rsidP="009479F0">
      <w:pPr>
        <w:spacing w:after="0" w:line="240" w:lineRule="auto"/>
        <w:ind w:left="-15" w:right="68" w:firstLine="708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Использование бэк-вокала допустимо</w:t>
      </w:r>
      <w:r w:rsidR="00F62FB1" w:rsidRPr="00D72FD5">
        <w:rPr>
          <w:color w:val="000000" w:themeColor="text1"/>
          <w:szCs w:val="30"/>
        </w:rPr>
        <w:t xml:space="preserve"> в сольных номерах</w:t>
      </w:r>
      <w:r w:rsidRPr="00D72FD5">
        <w:rPr>
          <w:color w:val="000000" w:themeColor="text1"/>
          <w:szCs w:val="30"/>
        </w:rPr>
        <w:t>,</w:t>
      </w:r>
      <w:r w:rsidR="00F62FB1" w:rsidRPr="00D72FD5"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если он не ид</w:t>
      </w:r>
      <w:r w:rsidR="00B243C0" w:rsidRPr="00D72FD5">
        <w:rPr>
          <w:color w:val="000000" w:themeColor="text1"/>
          <w:szCs w:val="30"/>
        </w:rPr>
        <w:t>ё</w:t>
      </w:r>
      <w:r w:rsidRPr="00D72FD5">
        <w:rPr>
          <w:color w:val="000000" w:themeColor="text1"/>
          <w:szCs w:val="30"/>
        </w:rPr>
        <w:t>т в унисон и не перекрывает динамически основную партию</w:t>
      </w:r>
      <w:r w:rsidR="00F62FB1" w:rsidRPr="00D72FD5">
        <w:rPr>
          <w:color w:val="000000" w:themeColor="text1"/>
          <w:szCs w:val="30"/>
        </w:rPr>
        <w:t>, в ансамблях бэк-вокал запрещён.</w:t>
      </w:r>
    </w:p>
    <w:p w14:paraId="09683337" w14:textId="77777777" w:rsidR="009A6D98" w:rsidRPr="00D72FD5" w:rsidRDefault="0023228B" w:rsidP="009479F0">
      <w:pPr>
        <w:spacing w:after="0" w:line="240" w:lineRule="auto"/>
        <w:ind w:left="-15" w:right="68" w:firstLine="708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Солисты и ансамбли оцениваются по трем возрастным категориям: </w:t>
      </w:r>
    </w:p>
    <w:p w14:paraId="196A8F1D" w14:textId="77777777" w:rsidR="00A75F27" w:rsidRDefault="0023228B" w:rsidP="00A75F27">
      <w:pPr>
        <w:spacing w:after="0" w:line="240" w:lineRule="auto"/>
        <w:ind w:left="-5" w:right="68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6–9 лет, 10–13 лет, 14–18 лет.  </w:t>
      </w:r>
    </w:p>
    <w:p w14:paraId="6B500E2A" w14:textId="0BD7CA54" w:rsidR="009A6D98" w:rsidRPr="00D72FD5" w:rsidRDefault="00A75F27" w:rsidP="00A75F27">
      <w:pPr>
        <w:spacing w:after="0" w:line="240" w:lineRule="auto"/>
        <w:ind w:left="-5" w:right="68" w:firstLine="713"/>
        <w:rPr>
          <w:color w:val="000000" w:themeColor="text1"/>
          <w:szCs w:val="30"/>
        </w:rPr>
      </w:pPr>
      <w:r w:rsidRPr="00DD1935">
        <w:rPr>
          <w:b/>
          <w:bCs/>
          <w:color w:val="000000" w:themeColor="text1"/>
          <w:szCs w:val="30"/>
        </w:rPr>
        <w:t>6.3.</w:t>
      </w:r>
      <w:r>
        <w:rPr>
          <w:color w:val="000000" w:themeColor="text1"/>
          <w:szCs w:val="30"/>
        </w:rPr>
        <w:t xml:space="preserve"> </w:t>
      </w:r>
      <w:r w:rsidR="0023228B" w:rsidRPr="000976FD">
        <w:rPr>
          <w:b/>
          <w:bCs/>
          <w:color w:val="000000" w:themeColor="text1"/>
          <w:szCs w:val="30"/>
        </w:rPr>
        <w:t>Номинации</w:t>
      </w:r>
      <w:r w:rsidR="0023228B" w:rsidRPr="00D72FD5">
        <w:rPr>
          <w:b/>
          <w:bCs/>
          <w:color w:val="000000" w:themeColor="text1"/>
          <w:szCs w:val="30"/>
        </w:rPr>
        <w:t xml:space="preserve"> жанра «Фольклорное творчество»:</w:t>
      </w:r>
      <w:r w:rsidR="0023228B" w:rsidRPr="00D72FD5">
        <w:rPr>
          <w:b/>
          <w:color w:val="000000" w:themeColor="text1"/>
          <w:szCs w:val="30"/>
        </w:rPr>
        <w:t xml:space="preserve"> </w:t>
      </w:r>
    </w:p>
    <w:p w14:paraId="62911E20" w14:textId="77777777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 CYR" w:eastAsiaTheme="minorEastAsia" w:hAnsi="Times New Roman CYR" w:cs="Times New Roman CYR"/>
          <w:szCs w:val="30"/>
        </w:rPr>
      </w:pPr>
      <w:r>
        <w:rPr>
          <w:color w:val="000000" w:themeColor="text1"/>
          <w:szCs w:val="30"/>
        </w:rPr>
        <w:t xml:space="preserve"> </w:t>
      </w:r>
      <w:r w:rsidR="00033E03"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Фольклор. Традиция</w:t>
      </w:r>
      <w:r>
        <w:rPr>
          <w:rFonts w:eastAsiaTheme="minorEastAsia"/>
          <w:szCs w:val="30"/>
        </w:rPr>
        <w:t>» (</w:t>
      </w:r>
      <w:r>
        <w:rPr>
          <w:rFonts w:ascii="Times New Roman CYR" w:eastAsiaTheme="minorEastAsia" w:hAnsi="Times New Roman CYR" w:cs="Times New Roman CYR"/>
          <w:szCs w:val="30"/>
        </w:rPr>
        <w:t>коллективное исполнение);</w:t>
      </w:r>
    </w:p>
    <w:p w14:paraId="7011F403" w14:textId="77777777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ascii="Times New Roman CYR" w:eastAsiaTheme="minorEastAsia" w:hAnsi="Times New Roman CYR" w:cs="Times New Roman CYR"/>
          <w:szCs w:val="30"/>
        </w:rPr>
        <w:t xml:space="preserve">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Народное творчество. Стилизация</w:t>
      </w:r>
      <w:r>
        <w:rPr>
          <w:rFonts w:eastAsiaTheme="minorEastAsia"/>
          <w:szCs w:val="30"/>
        </w:rPr>
        <w:t>» (</w:t>
      </w:r>
      <w:r>
        <w:rPr>
          <w:rFonts w:ascii="Times New Roman CYR" w:eastAsiaTheme="minorEastAsia" w:hAnsi="Times New Roman CYR" w:cs="Times New Roman CYR"/>
          <w:szCs w:val="30"/>
        </w:rPr>
        <w:t xml:space="preserve">коллективное исполнение); </w:t>
      </w:r>
    </w:p>
    <w:p w14:paraId="3B513E4B" w14:textId="7BCB0861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 CYR" w:eastAsiaTheme="minorEastAsia" w:hAnsi="Times New Roman CYR" w:cs="Times New Roman CYR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Фольклорное пение</w:t>
      </w:r>
      <w:r>
        <w:rPr>
          <w:rFonts w:eastAsiaTheme="minorEastAsia"/>
          <w:szCs w:val="30"/>
        </w:rPr>
        <w:t>» (</w:t>
      </w:r>
      <w:r>
        <w:rPr>
          <w:rFonts w:ascii="Times New Roman CYR" w:eastAsiaTheme="minorEastAsia" w:hAnsi="Times New Roman CYR" w:cs="Times New Roman CYR"/>
          <w:szCs w:val="30"/>
        </w:rPr>
        <w:t>сольное исполнение).</w:t>
      </w:r>
    </w:p>
    <w:p w14:paraId="36CF9CDC" w14:textId="77777777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 CYR" w:eastAsiaTheme="minorEastAsia" w:hAnsi="Times New Roman CYR" w:cs="Times New Roman CYR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>Коллективы фольклорного направления представляют исполнительское мастерство в песенных, хореографических, инструментальных формах фольклора в исторически достоверном виде с учетом диалектных и стилевых особенностей местности, региона.</w:t>
      </w:r>
    </w:p>
    <w:p w14:paraId="55C1870D" w14:textId="77777777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 CYR" w:eastAsiaTheme="minorEastAsia" w:hAnsi="Times New Roman CYR" w:cs="Times New Roman CYR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>Коллективы народно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стилизованного направления (ансамбли народной музыки, ансамбли песни и танца и др.) представляют исполнительское мастерство в сценической, авторской интерпретации песенных, хореографических, инструментальных фольклорных произведений, с использованием приемов их художественной обработки.</w:t>
      </w:r>
    </w:p>
    <w:p w14:paraId="7C66E379" w14:textId="64480675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 CYR" w:eastAsiaTheme="minorEastAsia" w:hAnsi="Times New Roman CYR" w:cs="Times New Roman CYR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>Принимают участие коллективы и</w:t>
      </w:r>
      <w:r>
        <w:rPr>
          <w:rFonts w:eastAsiaTheme="minorEastAsia"/>
          <w:szCs w:val="30"/>
        </w:rPr>
        <w:t xml:space="preserve"> </w:t>
      </w:r>
      <w:r>
        <w:rPr>
          <w:rFonts w:ascii="Times New Roman CYR" w:eastAsiaTheme="minorEastAsia" w:hAnsi="Times New Roman CYR" w:cs="Times New Roman CYR"/>
          <w:szCs w:val="30"/>
        </w:rPr>
        <w:t>оцениваются в</w:t>
      </w:r>
      <w:r>
        <w:rPr>
          <w:rFonts w:eastAsiaTheme="minorEastAsia"/>
          <w:szCs w:val="30"/>
        </w:rPr>
        <w:t xml:space="preserve"> </w:t>
      </w:r>
      <w:r>
        <w:rPr>
          <w:rFonts w:ascii="Times New Roman CYR" w:eastAsiaTheme="minorEastAsia" w:hAnsi="Times New Roman CYR" w:cs="Times New Roman CYR"/>
          <w:szCs w:val="30"/>
        </w:rPr>
        <w:t>трех</w:t>
      </w:r>
      <w:r>
        <w:rPr>
          <w:rFonts w:eastAsiaTheme="minorEastAsia"/>
          <w:szCs w:val="30"/>
        </w:rPr>
        <w:t xml:space="preserve"> </w:t>
      </w:r>
      <w:r>
        <w:rPr>
          <w:rFonts w:ascii="Times New Roman CYR" w:eastAsiaTheme="minorEastAsia" w:hAnsi="Times New Roman CYR" w:cs="Times New Roman CYR"/>
          <w:szCs w:val="30"/>
        </w:rPr>
        <w:t>возрастных категориях</w:t>
      </w:r>
      <w:r>
        <w:rPr>
          <w:rFonts w:eastAsiaTheme="minorEastAsia"/>
          <w:szCs w:val="30"/>
        </w:rPr>
        <w:t xml:space="preserve">: 6 </w:t>
      </w:r>
      <w:r w:rsidR="004B47FD">
        <w:rPr>
          <w:rFonts w:eastAsiaTheme="minorEastAsia"/>
          <w:szCs w:val="30"/>
        </w:rPr>
        <w:t>–</w:t>
      </w:r>
      <w:r>
        <w:rPr>
          <w:rFonts w:eastAsiaTheme="minorEastAsia"/>
          <w:szCs w:val="30"/>
        </w:rPr>
        <w:t xml:space="preserve"> 12 </w:t>
      </w:r>
      <w:r>
        <w:rPr>
          <w:rFonts w:ascii="Times New Roman CYR" w:eastAsiaTheme="minorEastAsia" w:hAnsi="Times New Roman CYR" w:cs="Times New Roman CYR"/>
          <w:szCs w:val="30"/>
        </w:rPr>
        <w:t xml:space="preserve">лет, 13 </w:t>
      </w:r>
      <w:r w:rsidR="004B47FD">
        <w:rPr>
          <w:rFonts w:eastAsiaTheme="minorEastAsia"/>
          <w:szCs w:val="30"/>
        </w:rPr>
        <w:t>–</w:t>
      </w:r>
      <w:r>
        <w:rPr>
          <w:rFonts w:eastAsiaTheme="minorEastAsia"/>
          <w:szCs w:val="30"/>
        </w:rPr>
        <w:t xml:space="preserve"> 18 </w:t>
      </w:r>
      <w:r>
        <w:rPr>
          <w:rFonts w:ascii="Times New Roman CYR" w:eastAsiaTheme="minorEastAsia" w:hAnsi="Times New Roman CYR" w:cs="Times New Roman CYR"/>
          <w:szCs w:val="30"/>
        </w:rPr>
        <w:t xml:space="preserve">лет, смешанный состав. Количество участников одного коллектива: до 25 человек. Коллективы выступают в сопровождении ансамбля народных инструментов, инструментальной группы (до 7 человек, использование фонограмм инструментального сопровождения не разрешается; в составе инструментальной группы допускается участие педагогов). Продолжительность выступления </w:t>
      </w:r>
      <w:r>
        <w:rPr>
          <w:rFonts w:eastAsiaTheme="minorEastAsia"/>
          <w:szCs w:val="30"/>
        </w:rPr>
        <w:t xml:space="preserve">– </w:t>
      </w:r>
      <w:r>
        <w:rPr>
          <w:rFonts w:ascii="Times New Roman CYR" w:eastAsiaTheme="minorEastAsia" w:hAnsi="Times New Roman CYR" w:cs="Times New Roman CYR"/>
          <w:szCs w:val="30"/>
        </w:rPr>
        <w:t xml:space="preserve">до </w:t>
      </w:r>
      <w:r>
        <w:rPr>
          <w:rFonts w:eastAsiaTheme="minorEastAsia"/>
          <w:szCs w:val="30"/>
        </w:rPr>
        <w:t xml:space="preserve">6 </w:t>
      </w:r>
      <w:r>
        <w:rPr>
          <w:rFonts w:ascii="Times New Roman CYR" w:eastAsiaTheme="minorEastAsia" w:hAnsi="Times New Roman CYR" w:cs="Times New Roman CYR"/>
          <w:szCs w:val="30"/>
        </w:rPr>
        <w:t>минут.</w:t>
      </w:r>
    </w:p>
    <w:p w14:paraId="12318C6D" w14:textId="6FB4D8F7" w:rsidR="00AA1751" w:rsidRDefault="00AA1751" w:rsidP="00AA1751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 xml:space="preserve">Сольные исполнители представляют 2 (две) разнохарактерные песни в сопровождении ансамбля народных инструментов и без сопровождения </w:t>
      </w:r>
      <w:r>
        <w:rPr>
          <w:rFonts w:ascii="Times New Roman CYR" w:eastAsiaTheme="minorEastAsia" w:hAnsi="Times New Roman CYR" w:cs="Times New Roman CYR"/>
          <w:szCs w:val="30"/>
        </w:rPr>
        <w:lastRenderedPageBreak/>
        <w:t xml:space="preserve">(а </w:t>
      </w:r>
      <w:proofErr w:type="spellStart"/>
      <w:r>
        <w:rPr>
          <w:rFonts w:ascii="Times New Roman CYR" w:eastAsiaTheme="minorEastAsia" w:hAnsi="Times New Roman CYR" w:cs="Times New Roman CYR"/>
          <w:szCs w:val="30"/>
        </w:rPr>
        <w:t>саpella</w:t>
      </w:r>
      <w:proofErr w:type="spellEnd"/>
      <w:r>
        <w:rPr>
          <w:rFonts w:ascii="Times New Roman CYR" w:eastAsiaTheme="minorEastAsia" w:hAnsi="Times New Roman CYR" w:cs="Times New Roman CYR"/>
          <w:szCs w:val="30"/>
        </w:rPr>
        <w:t>) и оцениваются по трем возрастным категориям: 6</w:t>
      </w:r>
      <w:r w:rsidR="004B47FD">
        <w:rPr>
          <w:rFonts w:eastAsiaTheme="minorEastAsia"/>
          <w:szCs w:val="30"/>
        </w:rPr>
        <w:t>–</w:t>
      </w:r>
      <w:r>
        <w:rPr>
          <w:rFonts w:eastAsiaTheme="minorEastAsia"/>
          <w:szCs w:val="30"/>
        </w:rPr>
        <w:t xml:space="preserve">9 </w:t>
      </w:r>
      <w:r>
        <w:rPr>
          <w:rFonts w:ascii="Times New Roman CYR" w:eastAsiaTheme="minorEastAsia" w:hAnsi="Times New Roman CYR" w:cs="Times New Roman CYR"/>
          <w:szCs w:val="30"/>
        </w:rPr>
        <w:t>лет, 10</w:t>
      </w:r>
      <w:r>
        <w:rPr>
          <w:rFonts w:eastAsiaTheme="minorEastAsia"/>
          <w:szCs w:val="30"/>
        </w:rPr>
        <w:t xml:space="preserve">–13 </w:t>
      </w:r>
      <w:r>
        <w:rPr>
          <w:rFonts w:ascii="Times New Roman CYR" w:eastAsiaTheme="minorEastAsia" w:hAnsi="Times New Roman CYR" w:cs="Times New Roman CYR"/>
          <w:szCs w:val="30"/>
        </w:rPr>
        <w:t>лет, 14</w:t>
      </w:r>
      <w:r>
        <w:rPr>
          <w:rFonts w:eastAsiaTheme="minorEastAsia"/>
          <w:szCs w:val="30"/>
        </w:rPr>
        <w:t xml:space="preserve">–18 </w:t>
      </w:r>
      <w:r>
        <w:rPr>
          <w:rFonts w:ascii="Times New Roman CYR" w:eastAsiaTheme="minorEastAsia" w:hAnsi="Times New Roman CYR" w:cs="Times New Roman CYR"/>
          <w:szCs w:val="30"/>
        </w:rPr>
        <w:t>лет. Использование музыкальных фонограмм не допускается.</w:t>
      </w:r>
    </w:p>
    <w:p w14:paraId="3C117A91" w14:textId="62B908B4" w:rsidR="009A6D98" w:rsidRPr="00D72FD5" w:rsidRDefault="00A75F27" w:rsidP="00AA1751">
      <w:pPr>
        <w:spacing w:after="0" w:line="240" w:lineRule="auto"/>
        <w:ind w:right="68" w:firstLine="709"/>
        <w:contextualSpacing/>
        <w:rPr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6.</w:t>
      </w:r>
      <w:r w:rsidR="00AA1751" w:rsidRPr="000976FD">
        <w:rPr>
          <w:b/>
          <w:bCs/>
          <w:color w:val="000000" w:themeColor="text1"/>
          <w:szCs w:val="30"/>
        </w:rPr>
        <w:t>4</w:t>
      </w:r>
      <w:r w:rsidR="0023228B" w:rsidRPr="000976FD">
        <w:rPr>
          <w:b/>
          <w:bCs/>
          <w:color w:val="000000" w:themeColor="text1"/>
          <w:szCs w:val="30"/>
        </w:rPr>
        <w:t>.</w:t>
      </w:r>
      <w:r w:rsidR="0023228B" w:rsidRPr="00D72FD5">
        <w:rPr>
          <w:color w:val="000000" w:themeColor="text1"/>
          <w:szCs w:val="30"/>
        </w:rPr>
        <w:t xml:space="preserve"> </w:t>
      </w:r>
      <w:r w:rsidR="0023228B" w:rsidRPr="00D72FD5">
        <w:rPr>
          <w:b/>
          <w:bCs/>
          <w:color w:val="000000" w:themeColor="text1"/>
          <w:szCs w:val="30"/>
        </w:rPr>
        <w:t>Номинации жанра «Инструментальная музыка»:</w:t>
      </w:r>
      <w:r w:rsidR="0023228B" w:rsidRPr="00D72FD5">
        <w:rPr>
          <w:color w:val="000000" w:themeColor="text1"/>
          <w:szCs w:val="30"/>
        </w:rPr>
        <w:t xml:space="preserve"> </w:t>
      </w:r>
    </w:p>
    <w:p w14:paraId="60DF42BC" w14:textId="77777777" w:rsidR="00AD14B3" w:rsidRDefault="00AD14B3" w:rsidP="0042704A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Ансамбли духовых инструментов</w:t>
      </w:r>
      <w:r>
        <w:rPr>
          <w:rFonts w:eastAsiaTheme="minorEastAsia"/>
          <w:szCs w:val="30"/>
        </w:rPr>
        <w:t xml:space="preserve">»; </w:t>
      </w:r>
    </w:p>
    <w:p w14:paraId="5545ECDF" w14:textId="77777777" w:rsidR="00AD14B3" w:rsidRDefault="00AD14B3" w:rsidP="0042704A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Оркестры духовых инструментов</w:t>
      </w:r>
      <w:r>
        <w:rPr>
          <w:rFonts w:eastAsiaTheme="minorEastAsia"/>
          <w:szCs w:val="30"/>
        </w:rPr>
        <w:t xml:space="preserve">»; </w:t>
      </w:r>
    </w:p>
    <w:p w14:paraId="0BD90B9F" w14:textId="77777777" w:rsidR="00AD14B3" w:rsidRDefault="00AD14B3" w:rsidP="0042704A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Ансамбли народных инструментов</w:t>
      </w:r>
      <w:r>
        <w:rPr>
          <w:rFonts w:eastAsiaTheme="minorEastAsia"/>
          <w:szCs w:val="30"/>
        </w:rPr>
        <w:t xml:space="preserve">»; </w:t>
      </w:r>
    </w:p>
    <w:p w14:paraId="3A00FC57" w14:textId="77777777" w:rsidR="00AD14B3" w:rsidRDefault="00AD14B3" w:rsidP="0042704A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Оркестры народных инструментов</w:t>
      </w:r>
      <w:r>
        <w:rPr>
          <w:rFonts w:eastAsiaTheme="minorEastAsia"/>
          <w:szCs w:val="30"/>
        </w:rPr>
        <w:t xml:space="preserve">»; </w:t>
      </w:r>
    </w:p>
    <w:p w14:paraId="16AA1FB9" w14:textId="77777777" w:rsidR="00AD14B3" w:rsidRDefault="00AD14B3" w:rsidP="0042704A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Эстрадные ансамбли</w:t>
      </w:r>
      <w:r>
        <w:rPr>
          <w:rFonts w:eastAsiaTheme="minorEastAsia"/>
          <w:szCs w:val="30"/>
        </w:rPr>
        <w:t xml:space="preserve">»; </w:t>
      </w:r>
    </w:p>
    <w:p w14:paraId="2D85D18E" w14:textId="0144BC5E" w:rsidR="00AD14B3" w:rsidRDefault="00AD14B3" w:rsidP="0042704A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Авторы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исполнители</w:t>
      </w:r>
      <w:r>
        <w:rPr>
          <w:rFonts w:eastAsiaTheme="minorEastAsia"/>
          <w:szCs w:val="30"/>
        </w:rPr>
        <w:t>».</w:t>
      </w:r>
    </w:p>
    <w:p w14:paraId="01C50729" w14:textId="77777777" w:rsidR="00AD14B3" w:rsidRPr="00AD14B3" w:rsidRDefault="00AD14B3" w:rsidP="00AD14B3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AD14B3">
        <w:rPr>
          <w:rFonts w:eastAsiaTheme="minorEastAsia"/>
          <w:szCs w:val="30"/>
        </w:rPr>
        <w:t>Инструментальные коллективы представляют программу до 6 минут.</w:t>
      </w:r>
    </w:p>
    <w:p w14:paraId="7EB069D0" w14:textId="77777777" w:rsidR="00AD14B3" w:rsidRPr="00AD14B3" w:rsidRDefault="00AD14B3" w:rsidP="00AD14B3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AD14B3">
        <w:rPr>
          <w:rFonts w:eastAsiaTheme="minorEastAsia"/>
          <w:szCs w:val="30"/>
        </w:rPr>
        <w:t>Количество участников: оркестр – до 30 человек, ансамбль – до 12 человек.</w:t>
      </w:r>
    </w:p>
    <w:p w14:paraId="50D83A10" w14:textId="77777777" w:rsidR="00AD14B3" w:rsidRPr="00AD14B3" w:rsidRDefault="00AD14B3" w:rsidP="00AD14B3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AD14B3">
        <w:rPr>
          <w:rFonts w:eastAsiaTheme="minorEastAsia"/>
          <w:szCs w:val="30"/>
        </w:rPr>
        <w:t>В составе оркестровых коллективов допускается участие педагогов (не более 15% от общей численности участников коллектива).</w:t>
      </w:r>
    </w:p>
    <w:p w14:paraId="4004CD5C" w14:textId="77777777" w:rsidR="00AD14B3" w:rsidRPr="00AD14B3" w:rsidRDefault="00AD14B3" w:rsidP="00AD14B3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AD14B3">
        <w:rPr>
          <w:rFonts w:eastAsiaTheme="minorEastAsia"/>
          <w:szCs w:val="30"/>
        </w:rPr>
        <w:t>Оркестры и ансамбли оцениваются в трех возрастных категориях: 8– 13 лет, 14–18 лет, смешанный состав (в относительно равных пропорциях должны быть представлены исполнители младшей и старшей возрастных категорий).</w:t>
      </w:r>
    </w:p>
    <w:p w14:paraId="13471645" w14:textId="77777777" w:rsidR="00AD14B3" w:rsidRPr="00AD14B3" w:rsidRDefault="00AD14B3" w:rsidP="00AD14B3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AD14B3">
        <w:rPr>
          <w:rFonts w:eastAsiaTheme="minorEastAsia"/>
          <w:szCs w:val="30"/>
        </w:rPr>
        <w:t xml:space="preserve">Для оркестров и ансамблей предпочтительно исполнение произведения белорусского автора или обработка белорусской народной музыки. </w:t>
      </w:r>
    </w:p>
    <w:p w14:paraId="3760DDD4" w14:textId="7950899E" w:rsidR="009A6D98" w:rsidRPr="000976FD" w:rsidRDefault="00A75F27" w:rsidP="00A75F27">
      <w:pPr>
        <w:spacing w:after="0" w:line="240" w:lineRule="auto"/>
        <w:ind w:right="68" w:firstLine="698"/>
        <w:rPr>
          <w:b/>
          <w:bCs/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</w:t>
      </w:r>
      <w:r w:rsidR="0023228B" w:rsidRPr="000976FD">
        <w:rPr>
          <w:b/>
          <w:bCs/>
          <w:color w:val="000000" w:themeColor="text1"/>
          <w:szCs w:val="30"/>
        </w:rPr>
        <w:t xml:space="preserve">.5. Жанр «Театры моды». </w:t>
      </w:r>
    </w:p>
    <w:p w14:paraId="2DC1AA42" w14:textId="77777777" w:rsidR="00566387" w:rsidRPr="00566387" w:rsidRDefault="00566387" w:rsidP="00566387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566387">
        <w:rPr>
          <w:rFonts w:eastAsiaTheme="minorEastAsia"/>
          <w:szCs w:val="30"/>
        </w:rPr>
        <w:t>Принимают участие творческие коллективы – театры и студии моды, представляющие творческие номера. Творческим номером считается выступление коллектива продолжительностью до 3-х минут в виде завершенного действия или спектакля, с количеством участников не менее 5 человек. Оценивается постановка номера, его оригинальность, основы дефиле. Приветствуется портфолио коллектива и коллекции.</w:t>
      </w:r>
    </w:p>
    <w:p w14:paraId="79AD6643" w14:textId="43F509B4" w:rsidR="00566387" w:rsidRDefault="00566387" w:rsidP="00566387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566387">
        <w:rPr>
          <w:rFonts w:eastAsiaTheme="minorEastAsia"/>
          <w:szCs w:val="30"/>
        </w:rPr>
        <w:t xml:space="preserve">Коллективы оцениваются по трем возрастным категориям: 6–12 лет, 13–18 лет, смешанный состав. </w:t>
      </w:r>
    </w:p>
    <w:p w14:paraId="2B55F6B9" w14:textId="554BD247" w:rsidR="0014236B" w:rsidRDefault="00A75F27" w:rsidP="00A75F27">
      <w:pPr>
        <w:autoSpaceDE w:val="0"/>
        <w:autoSpaceDN w:val="0"/>
        <w:adjustRightInd w:val="0"/>
        <w:spacing w:after="0" w:line="240" w:lineRule="auto"/>
        <w:ind w:firstLine="698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b/>
          <w:bCs/>
          <w:szCs w:val="30"/>
        </w:rPr>
        <w:t>6</w:t>
      </w:r>
      <w:r w:rsidR="0014236B">
        <w:rPr>
          <w:rFonts w:ascii="Times New Roman CYR" w:eastAsiaTheme="minorEastAsia" w:hAnsi="Times New Roman CYR" w:cs="Times New Roman CYR"/>
          <w:b/>
          <w:bCs/>
          <w:szCs w:val="30"/>
        </w:rPr>
        <w:t xml:space="preserve">.6. </w:t>
      </w:r>
      <w:r w:rsidR="0014236B" w:rsidRPr="0014236B">
        <w:rPr>
          <w:rFonts w:ascii="Times New Roman CYR" w:eastAsiaTheme="minorEastAsia" w:hAnsi="Times New Roman CYR" w:cs="Times New Roman CYR"/>
          <w:b/>
          <w:bCs/>
          <w:szCs w:val="30"/>
        </w:rPr>
        <w:t>Номинации</w:t>
      </w:r>
      <w:r w:rsidR="0014236B" w:rsidRPr="0014236B">
        <w:rPr>
          <w:rFonts w:eastAsiaTheme="minorEastAsia"/>
          <w:b/>
          <w:bCs/>
          <w:szCs w:val="30"/>
        </w:rPr>
        <w:t xml:space="preserve"> «</w:t>
      </w:r>
      <w:r w:rsidR="0014236B" w:rsidRPr="0014236B">
        <w:rPr>
          <w:rFonts w:ascii="Times New Roman CYR" w:eastAsiaTheme="minorEastAsia" w:hAnsi="Times New Roman CYR" w:cs="Times New Roman CYR"/>
          <w:b/>
          <w:bCs/>
          <w:szCs w:val="30"/>
        </w:rPr>
        <w:t>Разговорного жанра</w:t>
      </w:r>
      <w:r w:rsidR="0014236B" w:rsidRPr="0014236B">
        <w:rPr>
          <w:rFonts w:eastAsiaTheme="minorEastAsia"/>
          <w:b/>
          <w:bCs/>
          <w:szCs w:val="30"/>
        </w:rPr>
        <w:t>»</w:t>
      </w:r>
      <w:r w:rsidR="0014236B">
        <w:rPr>
          <w:rFonts w:eastAsiaTheme="minorEastAsia"/>
          <w:szCs w:val="30"/>
        </w:rPr>
        <w:t xml:space="preserve"> </w:t>
      </w:r>
    </w:p>
    <w:p w14:paraId="01C3B5FF" w14:textId="77777777" w:rsid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Конферанс. Индивидуальное выступление</w:t>
      </w:r>
      <w:r>
        <w:rPr>
          <w:rFonts w:eastAsiaTheme="minorEastAsia"/>
          <w:szCs w:val="30"/>
        </w:rPr>
        <w:t xml:space="preserve">»; </w:t>
      </w:r>
    </w:p>
    <w:p w14:paraId="74B136D1" w14:textId="77777777" w:rsid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Конферанс. Коллективное выступление</w:t>
      </w:r>
      <w:r>
        <w:rPr>
          <w:rFonts w:eastAsiaTheme="minorEastAsia"/>
          <w:szCs w:val="30"/>
        </w:rPr>
        <w:t xml:space="preserve">»; </w:t>
      </w:r>
    </w:p>
    <w:p w14:paraId="41E320F5" w14:textId="4CA9701D" w:rsid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Стендап</w:t>
      </w:r>
      <w:r>
        <w:rPr>
          <w:rFonts w:eastAsiaTheme="minorEastAsia"/>
          <w:szCs w:val="30"/>
        </w:rPr>
        <w:t>».</w:t>
      </w:r>
    </w:p>
    <w:p w14:paraId="41741C2A" w14:textId="77777777" w:rsid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 xml:space="preserve">Конферансье демонстрируют навыки ведения концертной программы на русском или белорусском языке. В номинации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Стендап</w:t>
      </w:r>
      <w:r>
        <w:rPr>
          <w:rFonts w:eastAsiaTheme="minorEastAsia"/>
          <w:szCs w:val="30"/>
        </w:rPr>
        <w:t xml:space="preserve">» </w:t>
      </w:r>
      <w:r>
        <w:rPr>
          <w:rFonts w:ascii="Times New Roman CYR" w:eastAsiaTheme="minorEastAsia" w:hAnsi="Times New Roman CYR" w:cs="Times New Roman CYR"/>
          <w:szCs w:val="30"/>
        </w:rPr>
        <w:t>участники исполняют юмористический монолог, который создают по определенным канонам</w:t>
      </w:r>
      <w:r>
        <w:rPr>
          <w:rFonts w:eastAsiaTheme="minorEastAsia"/>
          <w:szCs w:val="30"/>
        </w:rPr>
        <w:t xml:space="preserve">. </w:t>
      </w:r>
      <w:r>
        <w:rPr>
          <w:rFonts w:ascii="Times New Roman CYR" w:eastAsiaTheme="minorEastAsia" w:hAnsi="Times New Roman CYR" w:cs="Times New Roman CYR"/>
          <w:szCs w:val="30"/>
        </w:rPr>
        <w:t xml:space="preserve">Общая продолжительность выступления </w:t>
      </w:r>
      <w:r>
        <w:rPr>
          <w:rFonts w:eastAsiaTheme="minorEastAsia"/>
          <w:szCs w:val="30"/>
        </w:rPr>
        <w:t xml:space="preserve">– </w:t>
      </w:r>
      <w:r>
        <w:rPr>
          <w:rFonts w:ascii="Times New Roman CYR" w:eastAsiaTheme="minorEastAsia" w:hAnsi="Times New Roman CYR" w:cs="Times New Roman CYR"/>
          <w:szCs w:val="30"/>
        </w:rPr>
        <w:t xml:space="preserve">до 4 минут. </w:t>
      </w:r>
    </w:p>
    <w:p w14:paraId="5C91A3FF" w14:textId="627C8BAD" w:rsidR="009A6D98" w:rsidRPr="00D72FD5" w:rsidRDefault="005C50F1" w:rsidP="00192149">
      <w:pPr>
        <w:spacing w:after="0" w:line="240" w:lineRule="auto"/>
        <w:ind w:right="68" w:firstLine="699"/>
        <w:rPr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</w:t>
      </w:r>
      <w:r w:rsidR="0023228B" w:rsidRPr="0014236B">
        <w:rPr>
          <w:b/>
          <w:bCs/>
          <w:color w:val="000000" w:themeColor="text1"/>
          <w:szCs w:val="30"/>
        </w:rPr>
        <w:t>.</w:t>
      </w:r>
      <w:r w:rsidR="0014236B">
        <w:rPr>
          <w:b/>
          <w:bCs/>
          <w:color w:val="000000" w:themeColor="text1"/>
          <w:szCs w:val="30"/>
        </w:rPr>
        <w:t>7</w:t>
      </w:r>
      <w:r w:rsidR="0023228B" w:rsidRPr="0014236B">
        <w:rPr>
          <w:b/>
          <w:bCs/>
          <w:color w:val="000000" w:themeColor="text1"/>
          <w:szCs w:val="30"/>
        </w:rPr>
        <w:t>. Номинации жанра «Театральное</w:t>
      </w:r>
      <w:r w:rsidR="0023228B" w:rsidRPr="00D72FD5">
        <w:rPr>
          <w:b/>
          <w:bCs/>
          <w:color w:val="000000" w:themeColor="text1"/>
          <w:szCs w:val="30"/>
        </w:rPr>
        <w:t xml:space="preserve"> творчество»:</w:t>
      </w:r>
      <w:r w:rsidR="0023228B" w:rsidRPr="00D72FD5">
        <w:rPr>
          <w:color w:val="000000" w:themeColor="text1"/>
          <w:szCs w:val="30"/>
        </w:rPr>
        <w:t xml:space="preserve">  </w:t>
      </w:r>
    </w:p>
    <w:p w14:paraId="7FA164F7" w14:textId="77777777" w:rsidR="0042704A" w:rsidRDefault="0042704A" w:rsidP="0042704A">
      <w:pPr>
        <w:autoSpaceDE w:val="0"/>
        <w:autoSpaceDN w:val="0"/>
        <w:adjustRightInd w:val="0"/>
        <w:spacing w:after="0" w:line="240" w:lineRule="auto"/>
        <w:ind w:left="0" w:firstLine="10"/>
        <w:jc w:val="left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Художественное слово. Индивидуальное исполнение</w:t>
      </w:r>
      <w:r>
        <w:rPr>
          <w:rFonts w:eastAsiaTheme="minorEastAsia"/>
          <w:szCs w:val="30"/>
        </w:rPr>
        <w:t>»;</w:t>
      </w:r>
    </w:p>
    <w:p w14:paraId="619E3A77" w14:textId="77777777" w:rsidR="0042704A" w:rsidRDefault="0042704A" w:rsidP="0042704A">
      <w:pPr>
        <w:autoSpaceDE w:val="0"/>
        <w:autoSpaceDN w:val="0"/>
        <w:adjustRightInd w:val="0"/>
        <w:spacing w:after="0" w:line="240" w:lineRule="auto"/>
        <w:ind w:left="0" w:firstLine="10"/>
        <w:jc w:val="left"/>
        <w:rPr>
          <w:rFonts w:eastAsiaTheme="minorEastAsia"/>
          <w:szCs w:val="30"/>
        </w:rPr>
      </w:pPr>
      <w:r>
        <w:rPr>
          <w:rFonts w:eastAsiaTheme="minorEastAsia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Художественное слово. Коллективное исполнение</w:t>
      </w:r>
      <w:r>
        <w:rPr>
          <w:rFonts w:eastAsiaTheme="minorEastAsia"/>
          <w:szCs w:val="30"/>
        </w:rPr>
        <w:t xml:space="preserve">»; </w:t>
      </w:r>
    </w:p>
    <w:p w14:paraId="3A86D8EA" w14:textId="42A679E5" w:rsidR="0042704A" w:rsidRDefault="0042704A" w:rsidP="0042704A">
      <w:pPr>
        <w:autoSpaceDE w:val="0"/>
        <w:autoSpaceDN w:val="0"/>
        <w:adjustRightInd w:val="0"/>
        <w:spacing w:after="0" w:line="240" w:lineRule="auto"/>
        <w:ind w:left="0" w:firstLine="10"/>
        <w:jc w:val="left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lastRenderedPageBreak/>
        <w:t xml:space="preserve"> </w:t>
      </w:r>
      <w:r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Автор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исполнитель</w:t>
      </w:r>
      <w:r>
        <w:rPr>
          <w:rFonts w:eastAsiaTheme="minorEastAsia"/>
          <w:szCs w:val="30"/>
        </w:rPr>
        <w:t xml:space="preserve">». </w:t>
      </w:r>
    </w:p>
    <w:p w14:paraId="623C65EB" w14:textId="77777777" w:rsidR="0042704A" w:rsidRPr="0042704A" w:rsidRDefault="0042704A" w:rsidP="0042704A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42704A">
        <w:rPr>
          <w:rFonts w:eastAsiaTheme="minorEastAsia"/>
          <w:szCs w:val="30"/>
        </w:rPr>
        <w:t>Чтецы представляют произведения различных жанров на русском или белорусском языках, авторские произведения на белорусском языке (проза/поэзия). Тематика произведений должна раскрывать общую тему смотра-конкурса. При исполнении произведений могут быть использованы современные направления цифрового творчества, актуальные художественно-выразительные средства, видео фотоматериалы и музыкальный материал. Общая продолжительность выступления – до 4 минут.</w:t>
      </w:r>
    </w:p>
    <w:p w14:paraId="421ECB34" w14:textId="77777777" w:rsidR="0042704A" w:rsidRPr="0042704A" w:rsidRDefault="0042704A" w:rsidP="0042704A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42704A">
        <w:rPr>
          <w:rFonts w:eastAsiaTheme="minorEastAsia"/>
          <w:szCs w:val="30"/>
        </w:rPr>
        <w:t xml:space="preserve">Исполнители оцениваются в трех возрастных категориях: 6–9 лет, 10– 13 лет, 14–18 лет. </w:t>
      </w:r>
    </w:p>
    <w:p w14:paraId="2C999F7A" w14:textId="38F1959B" w:rsidR="009A6D98" w:rsidRPr="00D72FD5" w:rsidRDefault="005C50F1" w:rsidP="005400BE">
      <w:pPr>
        <w:spacing w:after="0" w:line="240" w:lineRule="auto"/>
        <w:ind w:right="68" w:firstLine="698"/>
        <w:rPr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</w:t>
      </w:r>
      <w:r w:rsidR="0023228B" w:rsidRPr="0014236B">
        <w:rPr>
          <w:b/>
          <w:bCs/>
          <w:color w:val="000000" w:themeColor="text1"/>
          <w:szCs w:val="30"/>
        </w:rPr>
        <w:t>.</w:t>
      </w:r>
      <w:r w:rsidR="0014236B" w:rsidRPr="0014236B">
        <w:rPr>
          <w:b/>
          <w:bCs/>
          <w:color w:val="000000" w:themeColor="text1"/>
          <w:szCs w:val="30"/>
        </w:rPr>
        <w:t>8</w:t>
      </w:r>
      <w:r w:rsidR="0023228B" w:rsidRPr="0014236B">
        <w:rPr>
          <w:b/>
          <w:bCs/>
          <w:color w:val="000000" w:themeColor="text1"/>
          <w:szCs w:val="30"/>
        </w:rPr>
        <w:t>.</w:t>
      </w:r>
      <w:r w:rsidR="0023228B" w:rsidRPr="0014236B">
        <w:rPr>
          <w:b/>
          <w:bCs/>
          <w:i/>
          <w:color w:val="000000" w:themeColor="text1"/>
          <w:szCs w:val="30"/>
        </w:rPr>
        <w:t xml:space="preserve"> </w:t>
      </w:r>
      <w:r w:rsidR="0023228B" w:rsidRPr="0014236B">
        <w:rPr>
          <w:b/>
          <w:bCs/>
          <w:color w:val="000000" w:themeColor="text1"/>
          <w:szCs w:val="30"/>
        </w:rPr>
        <w:t>Номинации</w:t>
      </w:r>
      <w:r w:rsidR="0023228B" w:rsidRPr="00D72FD5">
        <w:rPr>
          <w:b/>
          <w:bCs/>
          <w:color w:val="000000" w:themeColor="text1"/>
          <w:szCs w:val="30"/>
        </w:rPr>
        <w:t xml:space="preserve"> «Оригинального жанра»:</w:t>
      </w:r>
      <w:r w:rsidR="0023228B" w:rsidRPr="00D72FD5">
        <w:rPr>
          <w:color w:val="000000" w:themeColor="text1"/>
          <w:szCs w:val="30"/>
        </w:rPr>
        <w:t xml:space="preserve"> </w:t>
      </w:r>
    </w:p>
    <w:p w14:paraId="39BA621F" w14:textId="77777777" w:rsidR="00602C97" w:rsidRDefault="00602C97" w:rsidP="00602C97">
      <w:pPr>
        <w:autoSpaceDE w:val="0"/>
        <w:autoSpaceDN w:val="0"/>
        <w:adjustRightInd w:val="0"/>
        <w:spacing w:after="0" w:line="240" w:lineRule="auto"/>
        <w:ind w:left="708" w:firstLine="0"/>
        <w:contextualSpacing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="00033E03" w:rsidRPr="00D72FD5">
        <w:rPr>
          <w:color w:val="000000" w:themeColor="text1"/>
          <w:szCs w:val="30"/>
        </w:rPr>
        <w:t xml:space="preserve">– </w:t>
      </w:r>
      <w:r w:rsidR="005400BE">
        <w:rPr>
          <w:rFonts w:eastAsiaTheme="minorEastAsia"/>
          <w:szCs w:val="30"/>
        </w:rPr>
        <w:t>«</w:t>
      </w:r>
      <w:proofErr w:type="spellStart"/>
      <w:r w:rsidR="005400BE">
        <w:rPr>
          <w:rFonts w:ascii="Times New Roman CYR" w:eastAsiaTheme="minorEastAsia" w:hAnsi="Times New Roman CYR" w:cs="Times New Roman CYR"/>
          <w:szCs w:val="30"/>
        </w:rPr>
        <w:t>Эстрадно</w:t>
      </w:r>
      <w:proofErr w:type="spellEnd"/>
      <w:r w:rsidR="005400BE">
        <w:rPr>
          <w:rFonts w:eastAsiaTheme="minorEastAsia"/>
          <w:szCs w:val="30"/>
        </w:rPr>
        <w:t>-</w:t>
      </w:r>
      <w:r w:rsidR="005400BE">
        <w:rPr>
          <w:rFonts w:ascii="Times New Roman CYR" w:eastAsiaTheme="minorEastAsia" w:hAnsi="Times New Roman CYR" w:cs="Times New Roman CYR"/>
          <w:szCs w:val="30"/>
        </w:rPr>
        <w:t>цирковое творчество. Коллективное исполнение</w:t>
      </w:r>
      <w:r w:rsidR="005400BE">
        <w:rPr>
          <w:rFonts w:eastAsiaTheme="minorEastAsia"/>
          <w:szCs w:val="30"/>
        </w:rPr>
        <w:t>»;</w:t>
      </w:r>
    </w:p>
    <w:p w14:paraId="74B3F1F8" w14:textId="77777777" w:rsidR="00602C97" w:rsidRDefault="005400BE" w:rsidP="00602C97">
      <w:pPr>
        <w:autoSpaceDE w:val="0"/>
        <w:autoSpaceDN w:val="0"/>
        <w:adjustRightInd w:val="0"/>
        <w:spacing w:after="0" w:line="240" w:lineRule="auto"/>
        <w:ind w:left="708" w:firstLine="0"/>
        <w:contextualSpacing/>
        <w:rPr>
          <w:rFonts w:eastAsiaTheme="minorEastAsia"/>
          <w:szCs w:val="30"/>
        </w:rPr>
      </w:pPr>
      <w:r>
        <w:rPr>
          <w:rFonts w:eastAsiaTheme="minorEastAsia"/>
          <w:szCs w:val="30"/>
        </w:rPr>
        <w:t xml:space="preserve"> </w:t>
      </w:r>
      <w:r w:rsidR="00602C97"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proofErr w:type="spellStart"/>
      <w:r>
        <w:rPr>
          <w:rFonts w:ascii="Times New Roman CYR" w:eastAsiaTheme="minorEastAsia" w:hAnsi="Times New Roman CYR" w:cs="Times New Roman CYR"/>
          <w:szCs w:val="30"/>
        </w:rPr>
        <w:t>Эстрадно</w:t>
      </w:r>
      <w:proofErr w:type="spellEnd"/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цирковое творчество. Индивидуальное исполнение</w:t>
      </w:r>
      <w:r>
        <w:rPr>
          <w:rFonts w:eastAsiaTheme="minorEastAsia"/>
          <w:szCs w:val="30"/>
        </w:rPr>
        <w:t>»;</w:t>
      </w:r>
    </w:p>
    <w:p w14:paraId="38D983BD" w14:textId="77777777" w:rsidR="00602C97" w:rsidRDefault="005400BE" w:rsidP="00602C97">
      <w:pPr>
        <w:autoSpaceDE w:val="0"/>
        <w:autoSpaceDN w:val="0"/>
        <w:adjustRightInd w:val="0"/>
        <w:spacing w:after="0" w:line="240" w:lineRule="auto"/>
        <w:ind w:left="708" w:firstLine="0"/>
        <w:contextualSpacing/>
        <w:rPr>
          <w:rFonts w:eastAsiaTheme="minorEastAsia"/>
          <w:szCs w:val="30"/>
        </w:rPr>
      </w:pPr>
      <w:r>
        <w:rPr>
          <w:rFonts w:eastAsiaTheme="minorEastAsia"/>
          <w:szCs w:val="30"/>
        </w:rPr>
        <w:t xml:space="preserve"> </w:t>
      </w:r>
      <w:r w:rsidR="00602C97" w:rsidRPr="00D72FD5">
        <w:rPr>
          <w:color w:val="000000" w:themeColor="text1"/>
          <w:szCs w:val="30"/>
        </w:rPr>
        <w:t xml:space="preserve">– </w:t>
      </w:r>
      <w:r>
        <w:rPr>
          <w:rFonts w:eastAsiaTheme="minorEastAsia"/>
          <w:szCs w:val="30"/>
        </w:rPr>
        <w:t>«</w:t>
      </w:r>
      <w:r>
        <w:rPr>
          <w:rFonts w:ascii="Times New Roman CYR" w:eastAsiaTheme="minorEastAsia" w:hAnsi="Times New Roman CYR" w:cs="Times New Roman CYR"/>
          <w:szCs w:val="30"/>
        </w:rPr>
        <w:t>Спортивный номер. Коллективное исполнение</w:t>
      </w:r>
      <w:r>
        <w:rPr>
          <w:rFonts w:eastAsiaTheme="minorEastAsia"/>
          <w:szCs w:val="30"/>
        </w:rPr>
        <w:t xml:space="preserve">»; </w:t>
      </w:r>
    </w:p>
    <w:p w14:paraId="08A093C2" w14:textId="2AA6D04A" w:rsidR="00602C97" w:rsidRDefault="00602C97" w:rsidP="00602C97">
      <w:pPr>
        <w:autoSpaceDE w:val="0"/>
        <w:autoSpaceDN w:val="0"/>
        <w:adjustRightInd w:val="0"/>
        <w:spacing w:after="0" w:line="240" w:lineRule="auto"/>
        <w:ind w:left="708" w:firstLine="0"/>
        <w:contextualSpacing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 w:rsidR="005400BE">
        <w:rPr>
          <w:rFonts w:eastAsiaTheme="minorEastAsia"/>
          <w:szCs w:val="30"/>
        </w:rPr>
        <w:t>«</w:t>
      </w:r>
      <w:r w:rsidR="005400BE">
        <w:rPr>
          <w:rFonts w:ascii="Times New Roman CYR" w:eastAsiaTheme="minorEastAsia" w:hAnsi="Times New Roman CYR" w:cs="Times New Roman CYR"/>
          <w:szCs w:val="30"/>
        </w:rPr>
        <w:t>Спортивный номер. Индивидуальное исполнение</w:t>
      </w:r>
      <w:r w:rsidR="005400BE">
        <w:rPr>
          <w:rFonts w:eastAsiaTheme="minorEastAsia"/>
          <w:szCs w:val="30"/>
        </w:rPr>
        <w:t xml:space="preserve">»; </w:t>
      </w:r>
    </w:p>
    <w:p w14:paraId="7A525B5C" w14:textId="548E302E" w:rsidR="005400BE" w:rsidRDefault="00602C97" w:rsidP="00602C97">
      <w:pPr>
        <w:autoSpaceDE w:val="0"/>
        <w:autoSpaceDN w:val="0"/>
        <w:adjustRightInd w:val="0"/>
        <w:spacing w:after="0" w:line="240" w:lineRule="auto"/>
        <w:ind w:left="708" w:firstLine="0"/>
        <w:contextualSpacing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 xml:space="preserve">– </w:t>
      </w:r>
      <w:r w:rsidR="005400BE">
        <w:rPr>
          <w:rFonts w:eastAsiaTheme="minorEastAsia"/>
          <w:szCs w:val="30"/>
        </w:rPr>
        <w:t>«</w:t>
      </w:r>
      <w:r w:rsidR="005400BE">
        <w:rPr>
          <w:rFonts w:ascii="Times New Roman CYR" w:eastAsiaTheme="minorEastAsia" w:hAnsi="Times New Roman CYR" w:cs="Times New Roman CYR"/>
          <w:szCs w:val="30"/>
        </w:rPr>
        <w:t>Битбокс. Индивидуальное исполнение</w:t>
      </w:r>
      <w:r w:rsidR="005400BE">
        <w:rPr>
          <w:rFonts w:eastAsiaTheme="minorEastAsia"/>
          <w:szCs w:val="30"/>
        </w:rPr>
        <w:t>»;</w:t>
      </w:r>
    </w:p>
    <w:p w14:paraId="6E4753FF" w14:textId="77777777" w:rsid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rFonts w:eastAsiaTheme="minorEastAsia"/>
          <w:szCs w:val="30"/>
        </w:rPr>
      </w:pPr>
      <w:r>
        <w:rPr>
          <w:color w:val="000000" w:themeColor="text1"/>
          <w:szCs w:val="30"/>
        </w:rPr>
        <w:t xml:space="preserve"> </w:t>
      </w:r>
      <w:r w:rsidRPr="00D72FD5">
        <w:rPr>
          <w:color w:val="000000" w:themeColor="text1"/>
          <w:szCs w:val="30"/>
        </w:rPr>
        <w:t>–</w:t>
      </w:r>
      <w:r>
        <w:rPr>
          <w:rFonts w:eastAsiaTheme="minorEastAsia"/>
          <w:szCs w:val="30"/>
        </w:rPr>
        <w:t xml:space="preserve"> «</w:t>
      </w:r>
      <w:r>
        <w:rPr>
          <w:rFonts w:ascii="Times New Roman CYR" w:eastAsiaTheme="minorEastAsia" w:hAnsi="Times New Roman CYR" w:cs="Times New Roman CYR"/>
          <w:szCs w:val="30"/>
        </w:rPr>
        <w:t>Битбокс. Коллективное исполнение</w:t>
      </w:r>
      <w:r>
        <w:rPr>
          <w:rFonts w:eastAsiaTheme="minorEastAsia"/>
          <w:szCs w:val="30"/>
        </w:rPr>
        <w:t xml:space="preserve">»; </w:t>
      </w:r>
    </w:p>
    <w:p w14:paraId="34102F34" w14:textId="30E22237" w:rsidR="00F8506B" w:rsidRP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F8506B">
        <w:rPr>
          <w:rFonts w:eastAsiaTheme="minorEastAsia"/>
          <w:szCs w:val="30"/>
        </w:rPr>
        <w:t xml:space="preserve">Цирковое и </w:t>
      </w:r>
      <w:proofErr w:type="spellStart"/>
      <w:r w:rsidRPr="00F8506B">
        <w:rPr>
          <w:rFonts w:eastAsiaTheme="minorEastAsia"/>
          <w:szCs w:val="30"/>
        </w:rPr>
        <w:t>эстрадно</w:t>
      </w:r>
      <w:proofErr w:type="spellEnd"/>
      <w:r w:rsidRPr="00F8506B">
        <w:rPr>
          <w:rFonts w:eastAsiaTheme="minorEastAsia"/>
          <w:szCs w:val="30"/>
        </w:rPr>
        <w:t>-цирковое искусство: клоунада, пантомима, пародия, клоуны-дрессировщики, музыкальные эксцентрики, жонглирование, акробатика, иллюзия, дрессура.</w:t>
      </w:r>
    </w:p>
    <w:p w14:paraId="6BEFA73E" w14:textId="77777777" w:rsidR="00F8506B" w:rsidRP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F8506B">
        <w:rPr>
          <w:rFonts w:eastAsiaTheme="minorEastAsia"/>
          <w:szCs w:val="30"/>
        </w:rPr>
        <w:t>Спортивные номера: композиции с использованием предметов: хулахуп, булавы, ленты, полотна, мячи; чирлидинг.</w:t>
      </w:r>
    </w:p>
    <w:p w14:paraId="63EFEF0E" w14:textId="77777777" w:rsidR="00F8506B" w:rsidRP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F8506B">
        <w:rPr>
          <w:rFonts w:eastAsiaTheme="minorEastAsia"/>
          <w:szCs w:val="30"/>
        </w:rPr>
        <w:t>Битбокс представляет звуковую композицию, созданную при помощи рта, губ, языка, горла, голоса, рук и микрофона, он может включать в себя пение, вокальный скретч, имитацию работы с вертушками, звуков духовых инструментов, струн, диджей-скретчей и многих других, допускается использования луп станций.</w:t>
      </w:r>
    </w:p>
    <w:p w14:paraId="06B2DDE8" w14:textId="77777777" w:rsidR="00F8506B" w:rsidRP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F8506B">
        <w:rPr>
          <w:rFonts w:eastAsiaTheme="minorEastAsia"/>
          <w:szCs w:val="30"/>
        </w:rPr>
        <w:t xml:space="preserve">Исполнители оцениваются в трех возрастных категориях: 6–9 лет, 10– 13 лет, 14–18 лет, смешанный состав. Время исполнения – до 4 минут. </w:t>
      </w:r>
    </w:p>
    <w:p w14:paraId="35931C7E" w14:textId="0055A445" w:rsidR="009A6D98" w:rsidRPr="00D72FD5" w:rsidRDefault="00D07D2D" w:rsidP="00192149">
      <w:pPr>
        <w:spacing w:after="0" w:line="240" w:lineRule="auto"/>
        <w:ind w:right="68" w:firstLine="699"/>
        <w:rPr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</w:t>
      </w:r>
      <w:r w:rsidR="00F8506B" w:rsidRPr="0014236B">
        <w:rPr>
          <w:b/>
          <w:bCs/>
          <w:color w:val="000000" w:themeColor="text1"/>
          <w:szCs w:val="30"/>
        </w:rPr>
        <w:t>.</w:t>
      </w:r>
      <w:r w:rsidR="0014236B" w:rsidRPr="0014236B">
        <w:rPr>
          <w:b/>
          <w:bCs/>
          <w:color w:val="000000" w:themeColor="text1"/>
          <w:szCs w:val="30"/>
        </w:rPr>
        <w:t>9</w:t>
      </w:r>
      <w:r w:rsidR="0023228B" w:rsidRPr="0014236B">
        <w:rPr>
          <w:b/>
          <w:bCs/>
          <w:color w:val="000000" w:themeColor="text1"/>
          <w:szCs w:val="30"/>
        </w:rPr>
        <w:t>.</w:t>
      </w:r>
      <w:r w:rsidR="0023228B" w:rsidRPr="00D72FD5">
        <w:rPr>
          <w:color w:val="000000" w:themeColor="text1"/>
          <w:szCs w:val="30"/>
        </w:rPr>
        <w:t xml:space="preserve"> </w:t>
      </w:r>
      <w:r w:rsidR="0023228B" w:rsidRPr="00D72FD5">
        <w:rPr>
          <w:b/>
          <w:bCs/>
          <w:color w:val="000000" w:themeColor="text1"/>
          <w:szCs w:val="30"/>
        </w:rPr>
        <w:t>Номинация «Изобразительное искусство»:</w:t>
      </w:r>
      <w:r w:rsidR="0023228B" w:rsidRPr="00D72FD5">
        <w:rPr>
          <w:color w:val="000000" w:themeColor="text1"/>
          <w:szCs w:val="30"/>
        </w:rPr>
        <w:t xml:space="preserve"> </w:t>
      </w:r>
    </w:p>
    <w:p w14:paraId="67B8E882" w14:textId="77777777" w:rsidR="009A6D98" w:rsidRPr="00D72FD5" w:rsidRDefault="009228E2" w:rsidP="000976FD">
      <w:pPr>
        <w:spacing w:after="0" w:line="240" w:lineRule="auto"/>
        <w:ind w:right="68" w:firstLine="698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 – </w:t>
      </w:r>
      <w:r w:rsidR="0023228B" w:rsidRPr="00D72FD5">
        <w:rPr>
          <w:color w:val="000000" w:themeColor="text1"/>
          <w:szCs w:val="30"/>
        </w:rPr>
        <w:t xml:space="preserve">«Живопись»; </w:t>
      </w:r>
    </w:p>
    <w:p w14:paraId="3BBCC228" w14:textId="288A59DE" w:rsidR="009A6D98" w:rsidRPr="00D72FD5" w:rsidRDefault="000976FD" w:rsidP="000976FD">
      <w:pPr>
        <w:spacing w:after="0" w:line="240" w:lineRule="auto"/>
        <w:ind w:right="68" w:firstLine="698"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="009228E2" w:rsidRPr="00D72FD5">
        <w:rPr>
          <w:color w:val="000000" w:themeColor="text1"/>
          <w:szCs w:val="30"/>
        </w:rPr>
        <w:t xml:space="preserve">– </w:t>
      </w:r>
      <w:r w:rsidR="0023228B" w:rsidRPr="00D72FD5">
        <w:rPr>
          <w:color w:val="000000" w:themeColor="text1"/>
          <w:szCs w:val="30"/>
        </w:rPr>
        <w:t xml:space="preserve">«Графика»; </w:t>
      </w:r>
    </w:p>
    <w:p w14:paraId="537146D5" w14:textId="5EA6542A" w:rsidR="009A6D98" w:rsidRPr="00D72FD5" w:rsidRDefault="000976FD" w:rsidP="000976FD">
      <w:pPr>
        <w:spacing w:after="0" w:line="240" w:lineRule="auto"/>
        <w:ind w:right="68" w:firstLine="698"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 xml:space="preserve"> </w:t>
      </w:r>
      <w:r w:rsidR="009228E2" w:rsidRPr="00D72FD5">
        <w:rPr>
          <w:color w:val="000000" w:themeColor="text1"/>
          <w:szCs w:val="30"/>
        </w:rPr>
        <w:t xml:space="preserve">– </w:t>
      </w:r>
      <w:r w:rsidR="0023228B" w:rsidRPr="00D72FD5">
        <w:rPr>
          <w:color w:val="000000" w:themeColor="text1"/>
          <w:szCs w:val="30"/>
        </w:rPr>
        <w:t xml:space="preserve">«Смешанная техника». </w:t>
      </w:r>
    </w:p>
    <w:p w14:paraId="58553E1B" w14:textId="77777777" w:rsid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 CYR" w:eastAsiaTheme="minorEastAsia" w:hAnsi="Times New Roman CYR" w:cs="Times New Roman CYR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>Представляются живописные, графические работы, выполненные в различных техниках и любыми материалами: гуашь, акварель, пастель, мелки, карандаш и др. Работы принимаются неоформленными, формат работ: А3</w:t>
      </w:r>
      <w:r>
        <w:rPr>
          <w:rFonts w:eastAsiaTheme="minorEastAsia"/>
          <w:szCs w:val="30"/>
        </w:rPr>
        <w:t>-</w:t>
      </w:r>
      <w:r>
        <w:rPr>
          <w:rFonts w:ascii="Times New Roman CYR" w:eastAsiaTheme="minorEastAsia" w:hAnsi="Times New Roman CYR" w:cs="Times New Roman CYR"/>
          <w:szCs w:val="30"/>
        </w:rPr>
        <w:t>А2, не более 50х70 см.</w:t>
      </w:r>
    </w:p>
    <w:p w14:paraId="593C7A68" w14:textId="77777777" w:rsidR="00F8506B" w:rsidRDefault="00F8506B" w:rsidP="00F850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rFonts w:ascii="Times New Roman CYR" w:eastAsiaTheme="minorEastAsia" w:hAnsi="Times New Roman CYR" w:cs="Times New Roman CYR"/>
          <w:szCs w:val="30"/>
        </w:rPr>
        <w:t xml:space="preserve">Творческие работы оцениваются в четырех возрастных категориях: </w:t>
      </w:r>
      <w:r>
        <w:rPr>
          <w:rFonts w:eastAsiaTheme="minorEastAsia"/>
          <w:szCs w:val="30"/>
        </w:rPr>
        <w:t xml:space="preserve">6–9 </w:t>
      </w:r>
      <w:r>
        <w:rPr>
          <w:rFonts w:ascii="Times New Roman CYR" w:eastAsiaTheme="minorEastAsia" w:hAnsi="Times New Roman CYR" w:cs="Times New Roman CYR"/>
          <w:szCs w:val="30"/>
        </w:rPr>
        <w:t>лет, 10</w:t>
      </w:r>
      <w:r>
        <w:rPr>
          <w:rFonts w:eastAsiaTheme="minorEastAsia"/>
          <w:szCs w:val="30"/>
        </w:rPr>
        <w:t xml:space="preserve">–12 </w:t>
      </w:r>
      <w:r>
        <w:rPr>
          <w:rFonts w:ascii="Times New Roman CYR" w:eastAsiaTheme="minorEastAsia" w:hAnsi="Times New Roman CYR" w:cs="Times New Roman CYR"/>
          <w:szCs w:val="30"/>
        </w:rPr>
        <w:t>лет, 13</w:t>
      </w:r>
      <w:r>
        <w:rPr>
          <w:rFonts w:eastAsiaTheme="minorEastAsia"/>
          <w:szCs w:val="30"/>
        </w:rPr>
        <w:t xml:space="preserve">–15 </w:t>
      </w:r>
      <w:r>
        <w:rPr>
          <w:rFonts w:ascii="Times New Roman CYR" w:eastAsiaTheme="minorEastAsia" w:hAnsi="Times New Roman CYR" w:cs="Times New Roman CYR"/>
          <w:szCs w:val="30"/>
        </w:rPr>
        <w:t>лет, 16</w:t>
      </w:r>
      <w:r>
        <w:rPr>
          <w:rFonts w:eastAsiaTheme="minorEastAsia"/>
          <w:szCs w:val="30"/>
        </w:rPr>
        <w:t xml:space="preserve">–18 </w:t>
      </w:r>
      <w:r>
        <w:rPr>
          <w:rFonts w:ascii="Times New Roman CYR" w:eastAsiaTheme="minorEastAsia" w:hAnsi="Times New Roman CYR" w:cs="Times New Roman CYR"/>
          <w:szCs w:val="30"/>
        </w:rPr>
        <w:t xml:space="preserve">лет. </w:t>
      </w:r>
    </w:p>
    <w:p w14:paraId="63D67B1A" w14:textId="393C75ED" w:rsidR="009A6D98" w:rsidRPr="00900E8E" w:rsidRDefault="00D07D2D" w:rsidP="0014236B">
      <w:pPr>
        <w:spacing w:after="0" w:line="240" w:lineRule="auto"/>
        <w:ind w:right="68" w:firstLine="698"/>
        <w:contextualSpacing/>
        <w:rPr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</w:t>
      </w:r>
      <w:r w:rsidR="0023228B" w:rsidRPr="0014236B">
        <w:rPr>
          <w:b/>
          <w:bCs/>
          <w:color w:val="000000" w:themeColor="text1"/>
          <w:szCs w:val="30"/>
        </w:rPr>
        <w:t>.</w:t>
      </w:r>
      <w:r w:rsidR="0014236B" w:rsidRPr="0014236B">
        <w:rPr>
          <w:b/>
          <w:bCs/>
          <w:color w:val="000000" w:themeColor="text1"/>
          <w:szCs w:val="30"/>
        </w:rPr>
        <w:t>10</w:t>
      </w:r>
      <w:r w:rsidR="0023228B" w:rsidRPr="0014236B">
        <w:rPr>
          <w:b/>
          <w:bCs/>
          <w:color w:val="000000" w:themeColor="text1"/>
          <w:szCs w:val="30"/>
        </w:rPr>
        <w:t>.</w:t>
      </w:r>
      <w:r w:rsidR="0023228B" w:rsidRPr="00D72FD5">
        <w:rPr>
          <w:color w:val="000000" w:themeColor="text1"/>
          <w:szCs w:val="30"/>
        </w:rPr>
        <w:t xml:space="preserve"> </w:t>
      </w:r>
      <w:r w:rsidR="0023228B" w:rsidRPr="0014236B">
        <w:rPr>
          <w:b/>
          <w:bCs/>
          <w:color w:val="000000" w:themeColor="text1"/>
          <w:szCs w:val="30"/>
        </w:rPr>
        <w:t>Номинация «Декоративно-прикладное творчество»:</w:t>
      </w:r>
      <w:r w:rsidR="0023228B" w:rsidRPr="00900E8E">
        <w:rPr>
          <w:color w:val="000000" w:themeColor="text1"/>
          <w:szCs w:val="30"/>
        </w:rPr>
        <w:t xml:space="preserve"> </w:t>
      </w:r>
    </w:p>
    <w:p w14:paraId="6760C2A2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color w:val="000000" w:themeColor="text1"/>
          <w:szCs w:val="30"/>
        </w:rPr>
        <w:lastRenderedPageBreak/>
        <w:t xml:space="preserve"> </w:t>
      </w:r>
      <w:r w:rsidRPr="00900E8E">
        <w:rPr>
          <w:rFonts w:eastAsiaTheme="minorEastAsia"/>
          <w:szCs w:val="30"/>
        </w:rPr>
        <w:t>– номинация «Керамика»;</w:t>
      </w:r>
    </w:p>
    <w:p w14:paraId="53512191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 – номинация «Художественная соломка» (</w:t>
      </w:r>
      <w:proofErr w:type="spellStart"/>
      <w:r w:rsidRPr="00900E8E">
        <w:rPr>
          <w:rFonts w:eastAsiaTheme="minorEastAsia"/>
          <w:szCs w:val="30"/>
        </w:rPr>
        <w:t>соломоплетение</w:t>
      </w:r>
      <w:proofErr w:type="spellEnd"/>
      <w:r w:rsidRPr="00900E8E">
        <w:rPr>
          <w:rFonts w:eastAsiaTheme="minorEastAsia"/>
          <w:szCs w:val="30"/>
        </w:rPr>
        <w:t>, аппликация из соломки, инкрустация соломкой);</w:t>
      </w:r>
    </w:p>
    <w:p w14:paraId="07C0E63E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 – номинация «Художественная роспись» (роспись по ткани, дереву, стеклу);</w:t>
      </w:r>
    </w:p>
    <w:p w14:paraId="4E1523C9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 – «</w:t>
      </w:r>
      <w:proofErr w:type="spellStart"/>
      <w:r w:rsidRPr="00900E8E">
        <w:rPr>
          <w:rFonts w:eastAsiaTheme="minorEastAsia"/>
          <w:szCs w:val="30"/>
        </w:rPr>
        <w:t>Вытинанка</w:t>
      </w:r>
      <w:proofErr w:type="spellEnd"/>
      <w:r w:rsidRPr="00900E8E">
        <w:rPr>
          <w:rFonts w:eastAsiaTheme="minorEastAsia"/>
          <w:szCs w:val="30"/>
        </w:rPr>
        <w:t>»;</w:t>
      </w:r>
    </w:p>
    <w:p w14:paraId="631764ED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 – номинация «Художественный текстиль» (ткачество, вышивка, </w:t>
      </w:r>
      <w:proofErr w:type="spellStart"/>
      <w:r w:rsidRPr="00900E8E">
        <w:rPr>
          <w:rFonts w:eastAsiaTheme="minorEastAsia"/>
          <w:szCs w:val="30"/>
        </w:rPr>
        <w:t>войлоковаляние</w:t>
      </w:r>
      <w:proofErr w:type="spellEnd"/>
      <w:r w:rsidRPr="00900E8E">
        <w:rPr>
          <w:rFonts w:eastAsiaTheme="minorEastAsia"/>
          <w:szCs w:val="30"/>
        </w:rPr>
        <w:t xml:space="preserve"> и др.);</w:t>
      </w:r>
    </w:p>
    <w:p w14:paraId="59A7E001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 – номинация «Кукла» (народная, авторская, интерьерная кукла); – номинация «Художественная обработка природных материалов» (обработка кожи, дерева; плетение из бересты, лозы);</w:t>
      </w:r>
    </w:p>
    <w:p w14:paraId="59414925" w14:textId="4A2440F9" w:rsidR="00900E8E" w:rsidRPr="00DD7E53" w:rsidRDefault="00DD7E53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>
        <w:rPr>
          <w:rFonts w:eastAsiaTheme="minorEastAsia"/>
          <w:szCs w:val="30"/>
        </w:rPr>
        <w:t xml:space="preserve"> </w:t>
      </w:r>
      <w:r w:rsidRPr="00DD7E53">
        <w:rPr>
          <w:rFonts w:eastAsiaTheme="minorEastAsia"/>
          <w:szCs w:val="30"/>
        </w:rPr>
        <w:t xml:space="preserve">– </w:t>
      </w:r>
      <w:r>
        <w:rPr>
          <w:rFonts w:eastAsiaTheme="minorEastAsia"/>
          <w:szCs w:val="30"/>
        </w:rPr>
        <w:t>н</w:t>
      </w:r>
      <w:r w:rsidR="00900E8E" w:rsidRPr="00DD7E53">
        <w:rPr>
          <w:rFonts w:eastAsiaTheme="minorEastAsia"/>
          <w:szCs w:val="30"/>
        </w:rPr>
        <w:t>оминация «Национальный костюм».</w:t>
      </w:r>
    </w:p>
    <w:p w14:paraId="38A00089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Тема работ: «Беларусь – </w:t>
      </w:r>
      <w:proofErr w:type="spellStart"/>
      <w:r w:rsidRPr="00900E8E">
        <w:rPr>
          <w:rFonts w:eastAsiaTheme="minorEastAsia"/>
          <w:szCs w:val="30"/>
        </w:rPr>
        <w:t>краіна</w:t>
      </w:r>
      <w:proofErr w:type="spellEnd"/>
      <w:r w:rsidRPr="00900E8E">
        <w:rPr>
          <w:rFonts w:eastAsiaTheme="minorEastAsia"/>
          <w:szCs w:val="30"/>
        </w:rPr>
        <w:t xml:space="preserve"> </w:t>
      </w:r>
      <w:proofErr w:type="spellStart"/>
      <w:r w:rsidRPr="00900E8E">
        <w:rPr>
          <w:rFonts w:eastAsiaTheme="minorEastAsia"/>
          <w:szCs w:val="30"/>
        </w:rPr>
        <w:t>подзвігу</w:t>
      </w:r>
      <w:proofErr w:type="spellEnd"/>
      <w:r w:rsidRPr="00900E8E">
        <w:rPr>
          <w:rFonts w:eastAsiaTheme="minorEastAsia"/>
          <w:szCs w:val="30"/>
        </w:rPr>
        <w:t xml:space="preserve">, </w:t>
      </w:r>
      <w:proofErr w:type="spellStart"/>
      <w:r w:rsidRPr="00900E8E">
        <w:rPr>
          <w:rFonts w:eastAsiaTheme="minorEastAsia"/>
          <w:szCs w:val="30"/>
        </w:rPr>
        <w:t>жыцця</w:t>
      </w:r>
      <w:proofErr w:type="spellEnd"/>
      <w:r w:rsidRPr="00900E8E">
        <w:rPr>
          <w:rFonts w:eastAsiaTheme="minorEastAsia"/>
          <w:szCs w:val="30"/>
        </w:rPr>
        <w:t xml:space="preserve"> і </w:t>
      </w:r>
      <w:proofErr w:type="spellStart"/>
      <w:r w:rsidRPr="00900E8E">
        <w:rPr>
          <w:rFonts w:eastAsiaTheme="minorEastAsia"/>
          <w:szCs w:val="30"/>
        </w:rPr>
        <w:t>дасягненняў</w:t>
      </w:r>
      <w:proofErr w:type="spellEnd"/>
      <w:r w:rsidRPr="00900E8E">
        <w:rPr>
          <w:rFonts w:eastAsiaTheme="minorEastAsia"/>
          <w:szCs w:val="30"/>
        </w:rPr>
        <w:t>!».</w:t>
      </w:r>
    </w:p>
    <w:p w14:paraId="7E85D2D7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Представляются творческие работы, выполненные в традиционных и современных видах и техниках декоративно-прикладного искусства (ткачество, вышивка, гобелен, кружевоплетение, вязание, </w:t>
      </w:r>
      <w:proofErr w:type="spellStart"/>
      <w:r w:rsidRPr="00900E8E">
        <w:rPr>
          <w:rFonts w:eastAsiaTheme="minorEastAsia"/>
          <w:szCs w:val="30"/>
        </w:rPr>
        <w:t>войлоковаляние</w:t>
      </w:r>
      <w:proofErr w:type="spellEnd"/>
      <w:r w:rsidRPr="00900E8E">
        <w:rPr>
          <w:rFonts w:eastAsiaTheme="minorEastAsia"/>
          <w:szCs w:val="30"/>
        </w:rPr>
        <w:t xml:space="preserve">, керамика, </w:t>
      </w:r>
      <w:proofErr w:type="spellStart"/>
      <w:r w:rsidRPr="00900E8E">
        <w:rPr>
          <w:rFonts w:eastAsiaTheme="minorEastAsia"/>
          <w:szCs w:val="30"/>
        </w:rPr>
        <w:t>тестопластика</w:t>
      </w:r>
      <w:proofErr w:type="spellEnd"/>
      <w:r w:rsidRPr="00900E8E">
        <w:rPr>
          <w:rFonts w:eastAsiaTheme="minorEastAsia"/>
          <w:szCs w:val="30"/>
        </w:rPr>
        <w:t xml:space="preserve">, роспись по дереву, ткани и стеклу, </w:t>
      </w:r>
      <w:proofErr w:type="spellStart"/>
      <w:r w:rsidRPr="00900E8E">
        <w:rPr>
          <w:rFonts w:eastAsiaTheme="minorEastAsia"/>
          <w:szCs w:val="30"/>
        </w:rPr>
        <w:t>вытинанка</w:t>
      </w:r>
      <w:proofErr w:type="spellEnd"/>
      <w:r w:rsidRPr="00900E8E">
        <w:rPr>
          <w:rFonts w:eastAsiaTheme="minorEastAsia"/>
          <w:szCs w:val="30"/>
        </w:rPr>
        <w:t xml:space="preserve">, бумажная пластика, </w:t>
      </w:r>
      <w:proofErr w:type="spellStart"/>
      <w:r w:rsidRPr="00900E8E">
        <w:rPr>
          <w:rFonts w:eastAsiaTheme="minorEastAsia"/>
          <w:szCs w:val="30"/>
        </w:rPr>
        <w:t>соломопластика</w:t>
      </w:r>
      <w:proofErr w:type="spellEnd"/>
      <w:r w:rsidRPr="00900E8E">
        <w:rPr>
          <w:rFonts w:eastAsiaTheme="minorEastAsia"/>
          <w:szCs w:val="30"/>
        </w:rPr>
        <w:t>, лозоплетение, художественная обработка кожи, дерева, бересты и др.).</w:t>
      </w:r>
    </w:p>
    <w:p w14:paraId="6EF6763E" w14:textId="77777777" w:rsidR="00900E8E" w:rsidRPr="00900E8E" w:rsidRDefault="00900E8E" w:rsidP="00900E8E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900E8E">
        <w:rPr>
          <w:rFonts w:eastAsiaTheme="minorEastAsia"/>
          <w:szCs w:val="30"/>
        </w:rPr>
        <w:t xml:space="preserve">Творческие работы оцениваются в трех возрастных категориях: 6–9 лет, 10–13 лет, 14–18 лет. </w:t>
      </w:r>
    </w:p>
    <w:p w14:paraId="061EBE59" w14:textId="06C2B65D" w:rsidR="009A6D98" w:rsidRPr="00D72FD5" w:rsidRDefault="00D07D2D" w:rsidP="00476C1E">
      <w:pPr>
        <w:spacing w:after="0" w:line="240" w:lineRule="auto"/>
        <w:ind w:right="68" w:firstLine="698"/>
        <w:rPr>
          <w:color w:val="000000" w:themeColor="text1"/>
          <w:szCs w:val="30"/>
        </w:rPr>
      </w:pPr>
      <w:r>
        <w:rPr>
          <w:b/>
          <w:bCs/>
          <w:color w:val="000000" w:themeColor="text1"/>
          <w:szCs w:val="30"/>
        </w:rPr>
        <w:t>6</w:t>
      </w:r>
      <w:r w:rsidR="0023228B" w:rsidRPr="00476C1E">
        <w:rPr>
          <w:b/>
          <w:bCs/>
          <w:color w:val="000000" w:themeColor="text1"/>
          <w:szCs w:val="30"/>
        </w:rPr>
        <w:t>.1</w:t>
      </w:r>
      <w:r w:rsidR="00AE526C">
        <w:rPr>
          <w:b/>
          <w:bCs/>
          <w:color w:val="000000" w:themeColor="text1"/>
          <w:szCs w:val="30"/>
        </w:rPr>
        <w:t>1</w:t>
      </w:r>
      <w:r w:rsidR="0023228B" w:rsidRPr="00476C1E">
        <w:rPr>
          <w:b/>
          <w:bCs/>
          <w:color w:val="000000" w:themeColor="text1"/>
          <w:szCs w:val="30"/>
        </w:rPr>
        <w:t>. Номинация</w:t>
      </w:r>
      <w:r w:rsidR="0023228B" w:rsidRPr="00D72FD5">
        <w:rPr>
          <w:b/>
          <w:bCs/>
          <w:color w:val="000000" w:themeColor="text1"/>
          <w:szCs w:val="30"/>
        </w:rPr>
        <w:t xml:space="preserve"> «Анимационный фильм</w:t>
      </w:r>
      <w:r w:rsidR="0023228B" w:rsidRPr="00D72FD5">
        <w:rPr>
          <w:color w:val="000000" w:themeColor="text1"/>
          <w:szCs w:val="30"/>
        </w:rPr>
        <w:t xml:space="preserve">». </w:t>
      </w:r>
    </w:p>
    <w:p w14:paraId="352F0DAA" w14:textId="77777777" w:rsidR="0014236B" w:rsidRP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14236B">
        <w:rPr>
          <w:rFonts w:eastAsiaTheme="minorEastAsia"/>
          <w:szCs w:val="30"/>
        </w:rPr>
        <w:t>Тема работ: «</w:t>
      </w:r>
      <w:proofErr w:type="spellStart"/>
      <w:r w:rsidRPr="0014236B">
        <w:rPr>
          <w:rFonts w:eastAsiaTheme="minorEastAsia"/>
          <w:szCs w:val="30"/>
        </w:rPr>
        <w:t>Падарожжа</w:t>
      </w:r>
      <w:proofErr w:type="spellEnd"/>
      <w:r w:rsidRPr="0014236B">
        <w:rPr>
          <w:rFonts w:eastAsiaTheme="minorEastAsia"/>
          <w:szCs w:val="30"/>
        </w:rPr>
        <w:t xml:space="preserve"> па родным </w:t>
      </w:r>
      <w:proofErr w:type="spellStart"/>
      <w:r w:rsidRPr="0014236B">
        <w:rPr>
          <w:rFonts w:eastAsiaTheme="minorEastAsia"/>
          <w:szCs w:val="30"/>
        </w:rPr>
        <w:t>мясцінам</w:t>
      </w:r>
      <w:proofErr w:type="spellEnd"/>
      <w:r w:rsidRPr="0014236B">
        <w:rPr>
          <w:rFonts w:eastAsiaTheme="minorEastAsia"/>
          <w:szCs w:val="30"/>
        </w:rPr>
        <w:t>» (в основе мультфильма должен лежать рассказ о местечке, где родился и вырос автор, знакомство с его историей, улицам, архитектурой, достопримечательностями, знаменитыми людьми и др.) На конкурс допускаются фильмы, выполненные в графической и объемной мультипликации (пластилиновая анимация, рисованная анимация, смешанная техника, кукольная анимация, Flash- мультипликация). Не рассматриваются презентации, видео, слайд-шоу, диафильмы, фотофильмы.</w:t>
      </w:r>
    </w:p>
    <w:p w14:paraId="692BFDD5" w14:textId="77777777" w:rsidR="0014236B" w:rsidRP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14236B">
        <w:rPr>
          <w:rFonts w:eastAsiaTheme="minorEastAsia"/>
          <w:szCs w:val="30"/>
        </w:rPr>
        <w:t>Продолжительность фильмов: не более 5 минут. Видеоработы должны предоставляться в распространенных видеоформатах (Windows Media Video, MPEG 1-4, DivX, AVI и др.).</w:t>
      </w:r>
    </w:p>
    <w:p w14:paraId="57B5D4BB" w14:textId="77777777" w:rsidR="0014236B" w:rsidRP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14236B">
        <w:rPr>
          <w:rFonts w:eastAsiaTheme="minorEastAsia"/>
          <w:szCs w:val="30"/>
        </w:rPr>
        <w:t>Работа должна иметь титры, в которых указываются название, автор(ы), использованные материалы, место и год выпуска.</w:t>
      </w:r>
    </w:p>
    <w:p w14:paraId="75AEE98A" w14:textId="77777777" w:rsidR="0014236B" w:rsidRPr="0014236B" w:rsidRDefault="0014236B" w:rsidP="0014236B">
      <w:p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eastAsiaTheme="minorEastAsia"/>
          <w:szCs w:val="30"/>
        </w:rPr>
      </w:pPr>
      <w:r w:rsidRPr="0014236B">
        <w:rPr>
          <w:rFonts w:eastAsiaTheme="minorEastAsia"/>
          <w:szCs w:val="30"/>
        </w:rPr>
        <w:t xml:space="preserve">Творческие работы оцениваются в двух возрастных категориях: 8–12 лет, 13–18 лет. </w:t>
      </w:r>
    </w:p>
    <w:p w14:paraId="65C22577" w14:textId="77777777" w:rsidR="00C565A1" w:rsidRPr="00D72FD5" w:rsidRDefault="00C565A1" w:rsidP="00A849AB">
      <w:pPr>
        <w:pStyle w:val="a3"/>
        <w:numPr>
          <w:ilvl w:val="0"/>
          <w:numId w:val="22"/>
        </w:numPr>
        <w:spacing w:after="0" w:line="240" w:lineRule="auto"/>
        <w:ind w:hanging="76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Критерии оценки конкурсных выступлений:</w:t>
      </w:r>
    </w:p>
    <w:p w14:paraId="64242769" w14:textId="02FCC6C3" w:rsidR="00A60AB3" w:rsidRPr="00D72FD5" w:rsidRDefault="00A60AB3" w:rsidP="00192149">
      <w:pPr>
        <w:spacing w:after="0" w:line="240" w:lineRule="auto"/>
        <w:ind w:firstLine="699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Критерии оценки конкурсных номеров в номинациях («Хореографическое творчество», «Вокальное творчество», </w:t>
      </w:r>
      <w:r w:rsidRPr="00D72FD5">
        <w:rPr>
          <w:color w:val="000000" w:themeColor="text1"/>
          <w:szCs w:val="30"/>
        </w:rPr>
        <w:lastRenderedPageBreak/>
        <w:t>«Инструментальная музыка», «Театр моды», «Театральное творчество, «Фольклорное творчество»</w:t>
      </w:r>
      <w:r w:rsidRPr="00D72FD5">
        <w:rPr>
          <w:color w:val="000000" w:themeColor="text1"/>
          <w:szCs w:val="30"/>
          <w:lang w:val="be-BY"/>
        </w:rPr>
        <w:t xml:space="preserve">, </w:t>
      </w:r>
      <w:r w:rsidRPr="00D72FD5">
        <w:rPr>
          <w:color w:val="000000" w:themeColor="text1"/>
          <w:szCs w:val="30"/>
        </w:rPr>
        <w:t>«Оригинальный жанр») жюри учитывает:</w:t>
      </w:r>
    </w:p>
    <w:p w14:paraId="5A08D789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уровень исполнительского мастерства;</w:t>
      </w:r>
    </w:p>
    <w:p w14:paraId="20418E4B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соответствие репертуара возрастным особенностям исполнителей;</w:t>
      </w:r>
    </w:p>
    <w:p w14:paraId="0DFC9FD4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артистизм, музыкальность, выразительность;</w:t>
      </w:r>
    </w:p>
    <w:p w14:paraId="2F8C2D8E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сложность репертуара и аранжировки;</w:t>
      </w:r>
    </w:p>
    <w:p w14:paraId="2FBC7A80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постановка номера и его оригинальность;</w:t>
      </w:r>
    </w:p>
    <w:p w14:paraId="6CB45923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сценическая культура;</w:t>
      </w:r>
    </w:p>
    <w:p w14:paraId="5DCC8F58" w14:textId="77777777" w:rsidR="00C565A1" w:rsidRPr="00D72FD5" w:rsidRDefault="00A60AB3" w:rsidP="00192149">
      <w:pPr>
        <w:spacing w:after="0" w:line="240" w:lineRule="auto"/>
        <w:ind w:right="68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костюмы и реквизит.</w:t>
      </w:r>
    </w:p>
    <w:p w14:paraId="0BA41816" w14:textId="77937393" w:rsidR="00A60AB3" w:rsidRPr="00D72FD5" w:rsidRDefault="00D07D2D" w:rsidP="00192149">
      <w:pPr>
        <w:spacing w:after="0" w:line="240" w:lineRule="auto"/>
        <w:ind w:firstLine="699"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>6.9.</w:t>
      </w:r>
      <w:r w:rsidR="00A60AB3" w:rsidRPr="00D72FD5">
        <w:rPr>
          <w:color w:val="000000" w:themeColor="text1"/>
          <w:szCs w:val="30"/>
        </w:rPr>
        <w:t xml:space="preserve"> В номинациях «Изобразительное искусство», «Декоративно-прикладное творчество», «Анимационный фильм» жюри учитывает:</w:t>
      </w:r>
    </w:p>
    <w:p w14:paraId="313CB3CC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оригинальность идеи, самобытность художественного воплощения;</w:t>
      </w:r>
    </w:p>
    <w:p w14:paraId="00CA6E9B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композиционное и цветовое решение работы;</w:t>
      </w:r>
    </w:p>
    <w:p w14:paraId="7101ED73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единство стилевого, художественного и образного решения работы;</w:t>
      </w:r>
    </w:p>
    <w:p w14:paraId="71FF3702" w14:textId="77777777" w:rsidR="00A60AB3" w:rsidRPr="00D72FD5" w:rsidRDefault="00A60AB3" w:rsidP="00192149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использование новых техник и технологий при выполнении творческих работ;</w:t>
      </w:r>
    </w:p>
    <w:p w14:paraId="40DE1F9F" w14:textId="77777777" w:rsidR="009819C6" w:rsidRDefault="00A60AB3" w:rsidP="009819C6">
      <w:pPr>
        <w:spacing w:after="0" w:line="240" w:lineRule="auto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– сочетание художественных ценностей народных традиций и современной творческой практики.</w:t>
      </w:r>
    </w:p>
    <w:p w14:paraId="7B7BA696" w14:textId="5DEB3E90" w:rsidR="009819C6" w:rsidRDefault="00D07D2D" w:rsidP="009819C6">
      <w:pPr>
        <w:spacing w:after="0" w:line="240" w:lineRule="auto"/>
        <w:ind w:left="0" w:firstLine="709"/>
        <w:contextualSpacing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>8</w:t>
      </w:r>
      <w:r w:rsidR="009819C6">
        <w:rPr>
          <w:color w:val="000000" w:themeColor="text1"/>
          <w:szCs w:val="30"/>
        </w:rPr>
        <w:t xml:space="preserve">. </w:t>
      </w:r>
      <w:r w:rsidR="0023228B" w:rsidRPr="009819C6">
        <w:rPr>
          <w:color w:val="000000" w:themeColor="text1"/>
          <w:szCs w:val="30"/>
        </w:rPr>
        <w:t>Жюри оставляет за собой право на определение количества</w:t>
      </w:r>
      <w:r w:rsidR="009819C6" w:rsidRPr="009819C6">
        <w:rPr>
          <w:color w:val="000000" w:themeColor="text1"/>
          <w:szCs w:val="30"/>
        </w:rPr>
        <w:t xml:space="preserve"> </w:t>
      </w:r>
      <w:r w:rsidR="0023228B" w:rsidRPr="009819C6">
        <w:rPr>
          <w:color w:val="000000" w:themeColor="text1"/>
          <w:szCs w:val="30"/>
        </w:rPr>
        <w:t xml:space="preserve">призовых мест в номинациях (количество призовых мест может быть увеличено или уменьшено). </w:t>
      </w:r>
    </w:p>
    <w:p w14:paraId="76D6A851" w14:textId="0D49652B" w:rsidR="00192149" w:rsidRPr="00B06B0B" w:rsidRDefault="00D07D2D" w:rsidP="009819C6">
      <w:pPr>
        <w:spacing w:after="0" w:line="240" w:lineRule="auto"/>
        <w:ind w:left="0" w:right="68" w:firstLine="709"/>
        <w:contextualSpacing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t>9</w:t>
      </w:r>
      <w:r w:rsidR="009819C6" w:rsidRPr="00B06B0B">
        <w:rPr>
          <w:color w:val="000000" w:themeColor="text1"/>
          <w:szCs w:val="30"/>
        </w:rPr>
        <w:t xml:space="preserve">. </w:t>
      </w:r>
      <w:r w:rsidR="0023228B" w:rsidRPr="00B06B0B">
        <w:rPr>
          <w:color w:val="000000" w:themeColor="text1"/>
          <w:szCs w:val="30"/>
        </w:rPr>
        <w:t>Финансирование</w:t>
      </w:r>
      <w:r w:rsidR="009819C6" w:rsidRPr="00B06B0B">
        <w:rPr>
          <w:color w:val="000000" w:themeColor="text1"/>
          <w:szCs w:val="30"/>
        </w:rPr>
        <w:t>.</w:t>
      </w:r>
    </w:p>
    <w:p w14:paraId="24042257" w14:textId="77777777" w:rsidR="00192149" w:rsidRPr="00D72FD5" w:rsidRDefault="00192149" w:rsidP="00192149">
      <w:pPr>
        <w:pStyle w:val="a3"/>
        <w:spacing w:after="0" w:line="240" w:lineRule="auto"/>
        <w:ind w:left="0" w:right="68" w:firstLine="709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Финансирование областного этапа смотра-конкурса осуществляется </w:t>
      </w:r>
      <w:r w:rsidRPr="00D72FD5">
        <w:rPr>
          <w:color w:val="000000" w:themeColor="text1"/>
          <w:szCs w:val="30"/>
          <w:lang w:val="be-BY"/>
        </w:rPr>
        <w:t xml:space="preserve">главным </w:t>
      </w:r>
      <w:r w:rsidRPr="00D72FD5">
        <w:rPr>
          <w:color w:val="000000" w:themeColor="text1"/>
          <w:szCs w:val="30"/>
        </w:rPr>
        <w:t>управлением образования Гродненского облисполкома в пределах средств областного бюджета, выделенных на проведение централизованных мероприятий и иных источников, не запрещённых законодательством Республики Беларусь.</w:t>
      </w:r>
    </w:p>
    <w:p w14:paraId="4DA62145" w14:textId="77777777" w:rsidR="009A6D98" w:rsidRPr="00D72FD5" w:rsidRDefault="00192149" w:rsidP="0057342F">
      <w:pPr>
        <w:pStyle w:val="a3"/>
        <w:spacing w:after="0" w:line="240" w:lineRule="auto"/>
        <w:ind w:left="0" w:right="68" w:firstLine="709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Командировочные расходы, проезд участников областного этапа и сопровождающих за счёт направляющей стороны</w:t>
      </w:r>
      <w:r w:rsidR="0057342F" w:rsidRPr="00D72FD5">
        <w:rPr>
          <w:color w:val="000000" w:themeColor="text1"/>
          <w:szCs w:val="30"/>
        </w:rPr>
        <w:t>.</w:t>
      </w:r>
    </w:p>
    <w:p w14:paraId="58810DB4" w14:textId="4C9D05A1" w:rsidR="009A6E79" w:rsidRDefault="009A6E79" w:rsidP="009A6E79">
      <w:pPr>
        <w:spacing w:after="0" w:line="240" w:lineRule="auto"/>
        <w:jc w:val="left"/>
        <w:rPr>
          <w:color w:val="000000" w:themeColor="text1"/>
          <w:szCs w:val="30"/>
        </w:rPr>
      </w:pPr>
      <w:r>
        <w:rPr>
          <w:color w:val="000000" w:themeColor="text1"/>
          <w:szCs w:val="30"/>
        </w:rPr>
        <w:br w:type="page"/>
      </w:r>
    </w:p>
    <w:p w14:paraId="24CE9E48" w14:textId="77777777" w:rsidR="009A6D98" w:rsidRPr="00D72FD5" w:rsidRDefault="0023228B" w:rsidP="00192149">
      <w:pPr>
        <w:spacing w:after="0" w:line="240" w:lineRule="auto"/>
        <w:jc w:val="right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lastRenderedPageBreak/>
        <w:t xml:space="preserve">Приложение 1 </w:t>
      </w:r>
    </w:p>
    <w:p w14:paraId="259AEFEC" w14:textId="44647E44" w:rsidR="009A6D98" w:rsidRPr="00D72FD5" w:rsidRDefault="0023228B" w:rsidP="0057342F">
      <w:pPr>
        <w:spacing w:after="0" w:line="240" w:lineRule="auto"/>
        <w:ind w:left="0" w:firstLine="4962"/>
        <w:jc w:val="left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Утверждаю </w:t>
      </w:r>
    </w:p>
    <w:p w14:paraId="43F2FA50" w14:textId="77777777" w:rsidR="009A6D98" w:rsidRPr="00D72FD5" w:rsidRDefault="0023228B" w:rsidP="0057342F">
      <w:pPr>
        <w:spacing w:after="0" w:line="240" w:lineRule="auto"/>
        <w:ind w:right="166"/>
        <w:jc w:val="right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директор учреждения образования </w:t>
      </w:r>
    </w:p>
    <w:p w14:paraId="5B79B723" w14:textId="77777777" w:rsidR="009A6D98" w:rsidRPr="00D72FD5" w:rsidRDefault="0023228B" w:rsidP="0057342F">
      <w:pPr>
        <w:spacing w:after="0" w:line="240" w:lineRule="auto"/>
        <w:ind w:left="567" w:firstLine="0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 </w:t>
      </w:r>
    </w:p>
    <w:p w14:paraId="67739F04" w14:textId="2E5B8A72" w:rsidR="00DA53F8" w:rsidRPr="00D72FD5" w:rsidRDefault="0023228B" w:rsidP="0057342F">
      <w:pPr>
        <w:spacing w:after="0" w:line="240" w:lineRule="auto"/>
        <w:ind w:left="278" w:right="342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Заявка на участие в </w:t>
      </w:r>
      <w:r w:rsidR="00DA53F8" w:rsidRPr="00D72FD5">
        <w:rPr>
          <w:color w:val="000000" w:themeColor="text1"/>
          <w:szCs w:val="30"/>
        </w:rPr>
        <w:t>областном</w:t>
      </w:r>
      <w:r w:rsidRPr="00D72FD5">
        <w:rPr>
          <w:color w:val="000000" w:themeColor="text1"/>
          <w:szCs w:val="30"/>
        </w:rPr>
        <w:t xml:space="preserve"> этапе </w:t>
      </w:r>
      <w:r w:rsidR="002245C3">
        <w:rPr>
          <w:color w:val="000000" w:themeColor="text1"/>
          <w:szCs w:val="30"/>
          <w:lang w:val="en-US"/>
        </w:rPr>
        <w:t>IX</w:t>
      </w:r>
      <w:r w:rsidRPr="00D72FD5">
        <w:rPr>
          <w:color w:val="000000" w:themeColor="text1"/>
          <w:szCs w:val="30"/>
        </w:rPr>
        <w:t xml:space="preserve"> Республиканского</w:t>
      </w:r>
    </w:p>
    <w:p w14:paraId="59A84C78" w14:textId="77777777" w:rsidR="00DA53F8" w:rsidRPr="00D72FD5" w:rsidRDefault="0023228B" w:rsidP="0057342F">
      <w:pPr>
        <w:spacing w:after="0" w:line="240" w:lineRule="auto"/>
        <w:ind w:left="278" w:right="342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 смотра</w:t>
      </w:r>
      <w:r w:rsidR="00DA53F8" w:rsidRPr="00D72FD5">
        <w:rPr>
          <w:color w:val="000000" w:themeColor="text1"/>
          <w:szCs w:val="30"/>
        </w:rPr>
        <w:t>-</w:t>
      </w:r>
      <w:r w:rsidRPr="00D72FD5">
        <w:rPr>
          <w:color w:val="000000" w:themeColor="text1"/>
          <w:szCs w:val="30"/>
        </w:rPr>
        <w:t>конкурса детского творчества «Здравствуй, мир!»</w:t>
      </w:r>
    </w:p>
    <w:p w14:paraId="288A86A4" w14:textId="77777777" w:rsidR="009A6D98" w:rsidRPr="00D72FD5" w:rsidRDefault="0023228B" w:rsidP="0057342F">
      <w:pPr>
        <w:spacing w:after="0" w:line="240" w:lineRule="auto"/>
        <w:ind w:left="278" w:right="342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 от _______________ </w:t>
      </w:r>
      <w:r w:rsidR="00DA53F8" w:rsidRPr="00D72FD5">
        <w:rPr>
          <w:color w:val="000000" w:themeColor="text1"/>
          <w:szCs w:val="30"/>
        </w:rPr>
        <w:t>района</w:t>
      </w:r>
    </w:p>
    <w:p w14:paraId="655BFC65" w14:textId="77777777" w:rsidR="009A6D98" w:rsidRPr="00D72FD5" w:rsidRDefault="0023228B" w:rsidP="0057342F">
      <w:pPr>
        <w:spacing w:after="0" w:line="240" w:lineRule="auto"/>
        <w:ind w:left="567" w:firstLine="0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 </w:t>
      </w:r>
    </w:p>
    <w:tbl>
      <w:tblPr>
        <w:tblStyle w:val="TableGrid"/>
        <w:tblW w:w="10742" w:type="dxa"/>
        <w:tblInd w:w="-994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14"/>
        <w:gridCol w:w="1920"/>
        <w:gridCol w:w="2696"/>
        <w:gridCol w:w="1523"/>
        <w:gridCol w:w="1814"/>
        <w:gridCol w:w="2275"/>
      </w:tblGrid>
      <w:tr w:rsidR="00D72FD5" w:rsidRPr="00D72FD5" w14:paraId="7B11AA6A" w14:textId="77777777">
        <w:trPr>
          <w:trHeight w:val="60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9F16" w14:textId="77777777" w:rsidR="009A6D98" w:rsidRPr="00D72FD5" w:rsidRDefault="0023228B" w:rsidP="0057342F">
            <w:pPr>
              <w:spacing w:after="0" w:line="240" w:lineRule="auto"/>
              <w:ind w:left="2" w:firstLine="0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i/>
                <w:color w:val="000000" w:themeColor="text1"/>
                <w:sz w:val="26"/>
                <w:szCs w:val="26"/>
              </w:rPr>
              <w:t>№</w:t>
            </w: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D427" w14:textId="77777777" w:rsidR="009A6D98" w:rsidRPr="00D72FD5" w:rsidRDefault="0023228B" w:rsidP="0057342F">
            <w:pPr>
              <w:spacing w:after="0" w:line="240" w:lineRule="auto"/>
              <w:ind w:left="3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i/>
                <w:color w:val="000000" w:themeColor="text1"/>
                <w:sz w:val="26"/>
                <w:szCs w:val="26"/>
              </w:rPr>
              <w:t>Исполнитель/ коллектив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A8C0" w14:textId="77777777" w:rsidR="009A6D98" w:rsidRPr="00D72FD5" w:rsidRDefault="0023228B" w:rsidP="0057342F">
            <w:pPr>
              <w:spacing w:after="0" w:line="240" w:lineRule="auto"/>
              <w:ind w:left="2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i/>
                <w:color w:val="000000" w:themeColor="text1"/>
                <w:sz w:val="26"/>
                <w:szCs w:val="26"/>
              </w:rPr>
              <w:t>Учреждение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734A" w14:textId="77777777" w:rsidR="009A6D98" w:rsidRPr="00D72FD5" w:rsidRDefault="0023228B" w:rsidP="0057342F">
            <w:pPr>
              <w:spacing w:after="0" w:line="240" w:lineRule="auto"/>
              <w:ind w:left="2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i/>
                <w:color w:val="000000" w:themeColor="text1"/>
                <w:sz w:val="26"/>
                <w:szCs w:val="26"/>
              </w:rPr>
              <w:t>Кол-во участников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B7CD" w14:textId="77777777" w:rsidR="009A6D98" w:rsidRPr="00D72FD5" w:rsidRDefault="0023228B" w:rsidP="0057342F">
            <w:pPr>
              <w:spacing w:after="0" w:line="240" w:lineRule="auto"/>
              <w:ind w:left="2" w:firstLine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i/>
                <w:color w:val="000000" w:themeColor="text1"/>
                <w:sz w:val="26"/>
                <w:szCs w:val="26"/>
              </w:rPr>
              <w:t>Педагог, руководитель</w:t>
            </w:r>
          </w:p>
          <w:p w14:paraId="5F20E5BF" w14:textId="3E77A2A7" w:rsidR="00FC4492" w:rsidRPr="00D72FD5" w:rsidRDefault="00FC4492" w:rsidP="0057342F">
            <w:pPr>
              <w:spacing w:after="0" w:line="240" w:lineRule="auto"/>
              <w:ind w:left="2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color w:val="000000" w:themeColor="text1"/>
                <w:sz w:val="26"/>
                <w:szCs w:val="26"/>
              </w:rPr>
              <w:t>(моб.</w:t>
            </w:r>
            <w:r w:rsidR="0041035D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D72FD5">
              <w:rPr>
                <w:b/>
                <w:color w:val="000000" w:themeColor="text1"/>
                <w:sz w:val="26"/>
                <w:szCs w:val="26"/>
              </w:rPr>
              <w:t>телефон)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CC06" w14:textId="77777777" w:rsidR="009A6D98" w:rsidRPr="00D72FD5" w:rsidRDefault="0023228B" w:rsidP="0057342F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b/>
                <w:i/>
                <w:color w:val="000000" w:themeColor="text1"/>
                <w:sz w:val="26"/>
                <w:szCs w:val="26"/>
              </w:rPr>
              <w:t>Произведение</w:t>
            </w:r>
          </w:p>
        </w:tc>
      </w:tr>
      <w:tr w:rsidR="00D72FD5" w:rsidRPr="00D72FD5" w14:paraId="30E47118" w14:textId="77777777">
        <w:trPr>
          <w:trHeight w:val="3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9319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2A2E" w14:textId="77777777" w:rsidR="009A6D98" w:rsidRPr="00D72FD5" w:rsidRDefault="0023228B" w:rsidP="0057342F">
            <w:pPr>
              <w:spacing w:after="0" w:line="240" w:lineRule="auto"/>
              <w:ind w:left="3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098B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E361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B775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FEB0" w14:textId="77777777" w:rsidR="009A6D98" w:rsidRPr="00D72FD5" w:rsidRDefault="0023228B" w:rsidP="0057342F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D72FD5" w:rsidRPr="00D72FD5" w14:paraId="18E5F691" w14:textId="77777777">
        <w:trPr>
          <w:trHeight w:val="3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6050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B88D" w14:textId="77777777" w:rsidR="009A6D98" w:rsidRPr="00D72FD5" w:rsidRDefault="0023228B" w:rsidP="0057342F">
            <w:pPr>
              <w:spacing w:after="0" w:line="240" w:lineRule="auto"/>
              <w:ind w:left="3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CABE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CCD6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2AA5" w14:textId="77777777" w:rsidR="009A6D98" w:rsidRPr="00D72FD5" w:rsidRDefault="0023228B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F45A" w14:textId="77777777" w:rsidR="009A6D98" w:rsidRPr="00D72FD5" w:rsidRDefault="0023228B" w:rsidP="0057342F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D72FD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D72FD5" w:rsidRPr="00D72FD5" w14:paraId="0BAB84ED" w14:textId="77777777">
        <w:trPr>
          <w:trHeight w:val="3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D24C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7B3B" w14:textId="77777777" w:rsidR="00DA53F8" w:rsidRPr="00D72FD5" w:rsidRDefault="00DA53F8" w:rsidP="0057342F">
            <w:pPr>
              <w:spacing w:after="0" w:line="240" w:lineRule="auto"/>
              <w:ind w:left="3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8D88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6111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87AA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7154" w14:textId="77777777" w:rsidR="00DA53F8" w:rsidRPr="00D72FD5" w:rsidRDefault="00DA53F8" w:rsidP="0057342F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</w:tr>
      <w:tr w:rsidR="00D72FD5" w:rsidRPr="00D72FD5" w14:paraId="185FC442" w14:textId="77777777">
        <w:trPr>
          <w:trHeight w:val="3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30AB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EF47" w14:textId="77777777" w:rsidR="00DA53F8" w:rsidRPr="00D72FD5" w:rsidRDefault="00DA53F8" w:rsidP="0057342F">
            <w:pPr>
              <w:spacing w:after="0" w:line="240" w:lineRule="auto"/>
              <w:ind w:left="3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6ADB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3B43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3BCC" w14:textId="77777777" w:rsidR="00DA53F8" w:rsidRPr="00D72FD5" w:rsidRDefault="00DA53F8" w:rsidP="0057342F">
            <w:pPr>
              <w:spacing w:after="0" w:line="240" w:lineRule="auto"/>
              <w:ind w:left="2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5BB" w14:textId="77777777" w:rsidR="00DA53F8" w:rsidRPr="00D72FD5" w:rsidRDefault="00DA53F8" w:rsidP="0057342F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2CF8CBFA" w14:textId="77777777" w:rsidR="009A6D98" w:rsidRPr="00D72FD5" w:rsidRDefault="0023228B" w:rsidP="0057342F">
      <w:pPr>
        <w:spacing w:after="0" w:line="240" w:lineRule="auto"/>
        <w:ind w:left="708" w:firstLine="0"/>
        <w:jc w:val="left"/>
        <w:rPr>
          <w:color w:val="000000" w:themeColor="text1"/>
        </w:rPr>
      </w:pPr>
      <w:r w:rsidRPr="00D72FD5">
        <w:rPr>
          <w:color w:val="000000" w:themeColor="text1"/>
        </w:rPr>
        <w:t xml:space="preserve"> </w:t>
      </w:r>
    </w:p>
    <w:p w14:paraId="5FB611E8" w14:textId="77777777" w:rsidR="009A6D98" w:rsidRPr="00D72FD5" w:rsidRDefault="0023228B" w:rsidP="0057342F">
      <w:pPr>
        <w:spacing w:after="0" w:line="240" w:lineRule="auto"/>
        <w:ind w:left="2451" w:right="68"/>
        <w:rPr>
          <w:color w:val="000000" w:themeColor="text1"/>
        </w:rPr>
      </w:pPr>
      <w:r w:rsidRPr="00D72FD5">
        <w:rPr>
          <w:color w:val="000000" w:themeColor="text1"/>
        </w:rPr>
        <w:t xml:space="preserve">Заявка на участие в заключительном этапе  </w:t>
      </w:r>
    </w:p>
    <w:p w14:paraId="66D9D42F" w14:textId="77777777" w:rsidR="009A6D98" w:rsidRPr="00D72FD5" w:rsidRDefault="0023228B" w:rsidP="0057342F">
      <w:pPr>
        <w:spacing w:after="0" w:line="240" w:lineRule="auto"/>
        <w:ind w:left="1467" w:right="68"/>
        <w:rPr>
          <w:color w:val="000000" w:themeColor="text1"/>
        </w:rPr>
      </w:pPr>
      <w:r w:rsidRPr="00D72FD5">
        <w:rPr>
          <w:color w:val="000000" w:themeColor="text1"/>
        </w:rPr>
        <w:t xml:space="preserve">Республиканской выставки-конкурса детского творчества  </w:t>
      </w:r>
    </w:p>
    <w:p w14:paraId="4DAE0649" w14:textId="77777777" w:rsidR="009A6D98" w:rsidRPr="00D72FD5" w:rsidRDefault="0023228B" w:rsidP="0057342F">
      <w:pPr>
        <w:spacing w:after="0" w:line="240" w:lineRule="auto"/>
        <w:ind w:left="278" w:right="348"/>
        <w:jc w:val="center"/>
        <w:rPr>
          <w:color w:val="000000" w:themeColor="text1"/>
        </w:rPr>
      </w:pPr>
      <w:r w:rsidRPr="00E66F8D">
        <w:rPr>
          <w:color w:val="000000" w:themeColor="text1"/>
        </w:rPr>
        <w:t>«</w:t>
      </w:r>
      <w:proofErr w:type="spellStart"/>
      <w:r w:rsidRPr="00E66F8D">
        <w:rPr>
          <w:color w:val="000000" w:themeColor="text1"/>
        </w:rPr>
        <w:t>Радзіма</w:t>
      </w:r>
      <w:proofErr w:type="spellEnd"/>
      <w:r w:rsidRPr="00E66F8D">
        <w:rPr>
          <w:color w:val="000000" w:themeColor="text1"/>
        </w:rPr>
        <w:t xml:space="preserve"> мая, у марах, у песнях, у словах…»</w:t>
      </w:r>
      <w:r w:rsidRPr="00D72FD5">
        <w:rPr>
          <w:color w:val="000000" w:themeColor="text1"/>
        </w:rPr>
        <w:t xml:space="preserve"> </w:t>
      </w:r>
    </w:p>
    <w:p w14:paraId="2833F7FC" w14:textId="77777777" w:rsidR="00C62036" w:rsidRPr="00D72FD5" w:rsidRDefault="0023228B" w:rsidP="00C62036">
      <w:pPr>
        <w:spacing w:after="0" w:line="240" w:lineRule="auto"/>
        <w:ind w:left="566" w:firstLine="0"/>
        <w:jc w:val="left"/>
        <w:rPr>
          <w:color w:val="000000" w:themeColor="text1"/>
        </w:rPr>
      </w:pPr>
      <w:r w:rsidRPr="00D72FD5">
        <w:rPr>
          <w:color w:val="000000" w:themeColor="text1"/>
        </w:rPr>
        <w:t xml:space="preserve"> </w:t>
      </w:r>
    </w:p>
    <w:tbl>
      <w:tblPr>
        <w:tblStyle w:val="ab"/>
        <w:tblW w:w="9734" w:type="dxa"/>
        <w:tblLook w:val="04A0" w:firstRow="1" w:lastRow="0" w:firstColumn="1" w:lastColumn="0" w:noHBand="0" w:noVBand="1"/>
      </w:tblPr>
      <w:tblGrid>
        <w:gridCol w:w="576"/>
        <w:gridCol w:w="1824"/>
        <w:gridCol w:w="1301"/>
        <w:gridCol w:w="1710"/>
        <w:gridCol w:w="1321"/>
        <w:gridCol w:w="1682"/>
        <w:gridCol w:w="1320"/>
      </w:tblGrid>
      <w:tr w:rsidR="00D72FD5" w:rsidRPr="00D72FD5" w14:paraId="5A222A8C" w14:textId="77777777" w:rsidTr="009C2E38">
        <w:trPr>
          <w:trHeight w:val="1075"/>
        </w:trPr>
        <w:tc>
          <w:tcPr>
            <w:tcW w:w="576" w:type="dxa"/>
          </w:tcPr>
          <w:p w14:paraId="6CBD53BD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be-BY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  <w:lang w:val="be-BY"/>
              </w:rPr>
              <w:t>№ п/п</w:t>
            </w:r>
          </w:p>
        </w:tc>
        <w:tc>
          <w:tcPr>
            <w:tcW w:w="1824" w:type="dxa"/>
          </w:tcPr>
          <w:p w14:paraId="364267A8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301" w:type="dxa"/>
          </w:tcPr>
          <w:p w14:paraId="2C8F6462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Фамилия, имя автора, возраст</w:t>
            </w:r>
          </w:p>
        </w:tc>
        <w:tc>
          <w:tcPr>
            <w:tcW w:w="1710" w:type="dxa"/>
          </w:tcPr>
          <w:p w14:paraId="140AE0F7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Название объединения по интересам</w:t>
            </w:r>
          </w:p>
        </w:tc>
        <w:tc>
          <w:tcPr>
            <w:tcW w:w="1321" w:type="dxa"/>
          </w:tcPr>
          <w:p w14:paraId="006523A6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Ф.И.О.</w:t>
            </w:r>
          </w:p>
          <w:p w14:paraId="43154875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педагога</w:t>
            </w:r>
          </w:p>
        </w:tc>
        <w:tc>
          <w:tcPr>
            <w:tcW w:w="1682" w:type="dxa"/>
          </w:tcPr>
          <w:p w14:paraId="22899057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Название учреждения</w:t>
            </w:r>
          </w:p>
        </w:tc>
        <w:tc>
          <w:tcPr>
            <w:tcW w:w="1318" w:type="dxa"/>
          </w:tcPr>
          <w:p w14:paraId="127327AF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Фото</w:t>
            </w:r>
          </w:p>
          <w:p w14:paraId="66C62263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D72FD5" w:rsidRPr="00D72FD5" w14:paraId="0E8F4563" w14:textId="77777777" w:rsidTr="009C2E38">
        <w:trPr>
          <w:trHeight w:val="545"/>
        </w:trPr>
        <w:tc>
          <w:tcPr>
            <w:tcW w:w="9734" w:type="dxa"/>
            <w:gridSpan w:val="7"/>
          </w:tcPr>
          <w:p w14:paraId="6BC71CFD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Номинация «Декоративно-прикладное творчество»</w:t>
            </w:r>
          </w:p>
          <w:p w14:paraId="50B017D6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C62036" w:rsidRPr="00D72FD5" w14:paraId="3E66ED16" w14:textId="77777777" w:rsidTr="009C2E38">
        <w:trPr>
          <w:trHeight w:val="1605"/>
        </w:trPr>
        <w:tc>
          <w:tcPr>
            <w:tcW w:w="576" w:type="dxa"/>
          </w:tcPr>
          <w:p w14:paraId="296595DF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24" w:type="dxa"/>
          </w:tcPr>
          <w:p w14:paraId="39335A9D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Белорусочка</w:t>
            </w:r>
            <w:proofErr w:type="spellEnd"/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01" w:type="dxa"/>
          </w:tcPr>
          <w:p w14:paraId="02280145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Иванов Артем, </w:t>
            </w:r>
          </w:p>
          <w:p w14:paraId="53C56B70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11 лет</w:t>
            </w:r>
          </w:p>
        </w:tc>
        <w:tc>
          <w:tcPr>
            <w:tcW w:w="1710" w:type="dxa"/>
          </w:tcPr>
          <w:p w14:paraId="57B78A72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Объединение по интересам</w:t>
            </w:r>
          </w:p>
        </w:tc>
        <w:tc>
          <w:tcPr>
            <w:tcW w:w="1321" w:type="dxa"/>
          </w:tcPr>
          <w:p w14:paraId="37471154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Сидр</w:t>
            </w:r>
          </w:p>
          <w:p w14:paraId="3C709C28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Иван</w:t>
            </w:r>
          </w:p>
          <w:p w14:paraId="47237FCD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Олегович</w:t>
            </w:r>
          </w:p>
        </w:tc>
        <w:tc>
          <w:tcPr>
            <w:tcW w:w="1682" w:type="dxa"/>
          </w:tcPr>
          <w:p w14:paraId="37EAAA13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color w:val="000000" w:themeColor="text1"/>
                <w:sz w:val="24"/>
                <w:szCs w:val="24"/>
              </w:rPr>
              <w:t>ГУО «Средняя школа №3 г. Берестовица»</w:t>
            </w:r>
          </w:p>
        </w:tc>
        <w:tc>
          <w:tcPr>
            <w:tcW w:w="1318" w:type="dxa"/>
          </w:tcPr>
          <w:p w14:paraId="408B6322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D72FD5">
              <w:rPr>
                <w:rFonts w:eastAsiaTheme="minorHAns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4BA699F" wp14:editId="0E72EB1B">
                  <wp:extent cx="666032" cy="9334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26" cy="952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247C0" w14:textId="77777777" w:rsidR="00C62036" w:rsidRPr="00D72FD5" w:rsidRDefault="00C62036" w:rsidP="00C62036">
      <w:pPr>
        <w:spacing w:after="0" w:line="240" w:lineRule="auto"/>
        <w:ind w:left="0" w:firstLine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tbl>
      <w:tblPr>
        <w:tblStyle w:val="ab"/>
        <w:tblW w:w="0" w:type="auto"/>
        <w:tblInd w:w="2122" w:type="dxa"/>
        <w:tblLook w:val="04A0" w:firstRow="1" w:lastRow="0" w:firstColumn="1" w:lastColumn="0" w:noHBand="0" w:noVBand="1"/>
      </w:tblPr>
      <w:tblGrid>
        <w:gridCol w:w="5953"/>
      </w:tblGrid>
      <w:tr w:rsidR="00C62036" w:rsidRPr="00D72FD5" w14:paraId="5C53D265" w14:textId="77777777" w:rsidTr="009C2E38">
        <w:tc>
          <w:tcPr>
            <w:tcW w:w="5953" w:type="dxa"/>
          </w:tcPr>
          <w:p w14:paraId="25A753AA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14:paraId="1F415C1A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Иванов Артем, 11 лет</w:t>
            </w:r>
          </w:p>
          <w:p w14:paraId="297725E4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Белорусочка</w:t>
            </w:r>
            <w:proofErr w:type="spellEnd"/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»</w:t>
            </w:r>
          </w:p>
          <w:p w14:paraId="5AF56A80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объединение по интересам «Творчество»</w:t>
            </w:r>
          </w:p>
          <w:p w14:paraId="1403A611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педагог Сидр Иван Олегович</w:t>
            </w:r>
          </w:p>
          <w:p w14:paraId="6B068D6D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72FD5">
              <w:rPr>
                <w:rFonts w:eastAsiaTheme="minorHAnsi"/>
                <w:color w:val="000000" w:themeColor="text1"/>
                <w:sz w:val="28"/>
                <w:szCs w:val="28"/>
              </w:rPr>
              <w:t>ГУО «Волковысский центр творчества детей и молодежи»</w:t>
            </w:r>
          </w:p>
          <w:p w14:paraId="756C71BA" w14:textId="77777777" w:rsidR="00C62036" w:rsidRPr="00D72FD5" w:rsidRDefault="00C62036" w:rsidP="00C62036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</w:tc>
      </w:tr>
    </w:tbl>
    <w:p w14:paraId="52718CFE" w14:textId="77777777" w:rsidR="0041035D" w:rsidRDefault="0041035D" w:rsidP="00D72FD5">
      <w:pPr>
        <w:spacing w:after="0" w:line="259" w:lineRule="auto"/>
        <w:ind w:right="1633"/>
        <w:jc w:val="right"/>
        <w:rPr>
          <w:color w:val="000000" w:themeColor="text1"/>
        </w:rPr>
      </w:pPr>
    </w:p>
    <w:p w14:paraId="12D14A0A" w14:textId="0E6C9A8F" w:rsidR="0041035D" w:rsidRDefault="0041035D" w:rsidP="00D72FD5">
      <w:pPr>
        <w:spacing w:after="0" w:line="259" w:lineRule="auto"/>
        <w:ind w:right="1633"/>
        <w:jc w:val="righ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70074AA" w14:textId="693AE0DC" w:rsidR="009A6D98" w:rsidRPr="00D72FD5" w:rsidRDefault="0023228B" w:rsidP="00D72FD5">
      <w:pPr>
        <w:spacing w:after="0" w:line="259" w:lineRule="auto"/>
        <w:ind w:right="1633"/>
        <w:jc w:val="right"/>
        <w:rPr>
          <w:color w:val="000000" w:themeColor="text1"/>
        </w:rPr>
      </w:pPr>
      <w:r w:rsidRPr="00D72FD5">
        <w:rPr>
          <w:color w:val="000000" w:themeColor="text1"/>
        </w:rPr>
        <w:lastRenderedPageBreak/>
        <w:t xml:space="preserve">Приложение 2 </w:t>
      </w:r>
    </w:p>
    <w:p w14:paraId="3722141F" w14:textId="77777777" w:rsidR="009A6D98" w:rsidRPr="00D72FD5" w:rsidRDefault="0023228B">
      <w:pPr>
        <w:spacing w:after="5" w:line="270" w:lineRule="auto"/>
        <w:ind w:left="278" w:right="344"/>
        <w:jc w:val="center"/>
        <w:rPr>
          <w:color w:val="000000" w:themeColor="text1"/>
        </w:rPr>
      </w:pPr>
      <w:r w:rsidRPr="00D72FD5">
        <w:rPr>
          <w:color w:val="000000" w:themeColor="text1"/>
        </w:rPr>
        <w:t xml:space="preserve">Мониторинг участия  </w:t>
      </w:r>
    </w:p>
    <w:p w14:paraId="316AAEDF" w14:textId="383C7375" w:rsidR="009A6D98" w:rsidRPr="00D72FD5" w:rsidRDefault="0023228B">
      <w:pPr>
        <w:spacing w:after="28" w:line="259" w:lineRule="auto"/>
        <w:ind w:right="912"/>
        <w:jc w:val="right"/>
        <w:rPr>
          <w:color w:val="000000" w:themeColor="text1"/>
        </w:rPr>
      </w:pPr>
      <w:r w:rsidRPr="00D72FD5">
        <w:rPr>
          <w:color w:val="000000" w:themeColor="text1"/>
        </w:rPr>
        <w:t xml:space="preserve">в </w:t>
      </w:r>
      <w:r w:rsidR="002245C3">
        <w:rPr>
          <w:color w:val="000000" w:themeColor="text1"/>
          <w:szCs w:val="30"/>
          <w:lang w:val="en-US"/>
        </w:rPr>
        <w:t>IX</w:t>
      </w:r>
      <w:r w:rsidRPr="00D72FD5">
        <w:rPr>
          <w:color w:val="000000" w:themeColor="text1"/>
        </w:rPr>
        <w:t xml:space="preserve"> Республиканском смотре-конкурсе детского творчества  </w:t>
      </w:r>
    </w:p>
    <w:p w14:paraId="64C37109" w14:textId="77777777" w:rsidR="009A6D98" w:rsidRPr="00D72FD5" w:rsidRDefault="0023228B">
      <w:pPr>
        <w:spacing w:after="28" w:line="259" w:lineRule="auto"/>
        <w:ind w:right="720"/>
        <w:jc w:val="right"/>
        <w:rPr>
          <w:color w:val="000000" w:themeColor="text1"/>
        </w:rPr>
      </w:pPr>
      <w:r w:rsidRPr="00D72FD5">
        <w:rPr>
          <w:color w:val="000000" w:themeColor="text1"/>
        </w:rPr>
        <w:t xml:space="preserve">«Здравствуй, мир!» в номинациях «Изобразительное искусство», </w:t>
      </w:r>
    </w:p>
    <w:p w14:paraId="38D43FCF" w14:textId="77777777" w:rsidR="009A6D98" w:rsidRPr="00D72FD5" w:rsidRDefault="0023228B">
      <w:pPr>
        <w:spacing w:after="0" w:line="259" w:lineRule="auto"/>
        <w:ind w:right="687"/>
        <w:jc w:val="right"/>
        <w:rPr>
          <w:color w:val="000000" w:themeColor="text1"/>
        </w:rPr>
      </w:pPr>
      <w:r w:rsidRPr="00D72FD5">
        <w:rPr>
          <w:color w:val="000000" w:themeColor="text1"/>
        </w:rPr>
        <w:t xml:space="preserve">«Декоративно-прикладное творчество», «Анимационный фильм» </w:t>
      </w:r>
    </w:p>
    <w:p w14:paraId="41A0C45C" w14:textId="09AFE077" w:rsidR="009A6D98" w:rsidRPr="00D72FD5" w:rsidRDefault="009A6D98">
      <w:pPr>
        <w:spacing w:after="0" w:line="259" w:lineRule="auto"/>
        <w:ind w:left="0" w:right="10" w:firstLine="0"/>
        <w:jc w:val="center"/>
        <w:rPr>
          <w:color w:val="000000" w:themeColor="text1"/>
        </w:rPr>
      </w:pPr>
    </w:p>
    <w:tbl>
      <w:tblPr>
        <w:tblStyle w:val="TableGrid"/>
        <w:tblW w:w="9782" w:type="dxa"/>
        <w:tblInd w:w="-113" w:type="dxa"/>
        <w:tblCellMar>
          <w:top w:w="9" w:type="dxa"/>
          <w:left w:w="247" w:type="dxa"/>
          <w:right w:w="115" w:type="dxa"/>
        </w:tblCellMar>
        <w:tblLook w:val="04A0" w:firstRow="1" w:lastRow="0" w:firstColumn="1" w:lastColumn="0" w:noHBand="0" w:noVBand="1"/>
      </w:tblPr>
      <w:tblGrid>
        <w:gridCol w:w="1842"/>
        <w:gridCol w:w="1985"/>
        <w:gridCol w:w="2127"/>
        <w:gridCol w:w="1985"/>
        <w:gridCol w:w="1843"/>
      </w:tblGrid>
      <w:tr w:rsidR="00D72FD5" w:rsidRPr="00D72FD5" w14:paraId="627D7967" w14:textId="77777777" w:rsidTr="003A198E">
        <w:trPr>
          <w:trHeight w:val="2113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E74C" w14:textId="77777777" w:rsidR="009A6D98" w:rsidRPr="00D72FD5" w:rsidRDefault="0023228B" w:rsidP="00DA53F8">
            <w:pPr>
              <w:spacing w:after="0" w:line="240" w:lineRule="auto"/>
              <w:ind w:left="0" w:right="65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 </w:t>
            </w:r>
          </w:p>
          <w:p w14:paraId="5E4B1B56" w14:textId="77777777" w:rsidR="009A6D98" w:rsidRPr="00D72FD5" w:rsidRDefault="0023228B" w:rsidP="00DA53F8">
            <w:pPr>
              <w:spacing w:after="0" w:line="240" w:lineRule="auto"/>
              <w:ind w:left="0" w:right="132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ЭТАПЫ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8C16" w14:textId="77777777" w:rsidR="009A6D98" w:rsidRPr="00D72FD5" w:rsidRDefault="0023228B" w:rsidP="00DA53F8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>Количество представлен-</w:t>
            </w:r>
          </w:p>
          <w:p w14:paraId="665ED34C" w14:textId="77777777" w:rsidR="009A6D98" w:rsidRPr="00D72FD5" w:rsidRDefault="0023228B" w:rsidP="00DA53F8">
            <w:pPr>
              <w:spacing w:after="0" w:line="240" w:lineRule="auto"/>
              <w:ind w:left="368" w:right="103" w:hanging="187"/>
              <w:jc w:val="left"/>
              <w:rPr>
                <w:color w:val="000000" w:themeColor="text1"/>
              </w:rPr>
            </w:pPr>
            <w:proofErr w:type="spellStart"/>
            <w:r w:rsidRPr="00D72FD5">
              <w:rPr>
                <w:color w:val="000000" w:themeColor="text1"/>
                <w:sz w:val="26"/>
              </w:rPr>
              <w:t>ных</w:t>
            </w:r>
            <w:proofErr w:type="spellEnd"/>
            <w:r w:rsidRPr="00D72FD5">
              <w:rPr>
                <w:color w:val="000000" w:themeColor="text1"/>
                <w:sz w:val="26"/>
              </w:rPr>
              <w:t xml:space="preserve"> </w:t>
            </w:r>
            <w:proofErr w:type="gramStart"/>
            <w:r w:rsidRPr="00D72FD5">
              <w:rPr>
                <w:color w:val="000000" w:themeColor="text1"/>
                <w:sz w:val="26"/>
              </w:rPr>
              <w:t>работ  всего</w:t>
            </w:r>
            <w:proofErr w:type="gramEnd"/>
            <w:r w:rsidRPr="00D72FD5">
              <w:rPr>
                <w:color w:val="000000" w:themeColor="text1"/>
                <w:sz w:val="26"/>
              </w:rPr>
              <w:t xml:space="preserve">  </w:t>
            </w: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5EDD0A5D" w14:textId="77777777" w:rsidR="009A6D98" w:rsidRPr="00D72FD5" w:rsidRDefault="0023228B" w:rsidP="00DA53F8">
            <w:pPr>
              <w:spacing w:after="0" w:line="240" w:lineRule="auto"/>
              <w:ind w:left="0" w:right="132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7703" w14:textId="77777777" w:rsidR="009A6D98" w:rsidRPr="00D72FD5" w:rsidRDefault="0023228B" w:rsidP="00DA53F8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Количество </w:t>
            </w:r>
            <w:proofErr w:type="gramStart"/>
            <w:r w:rsidRPr="00D72FD5">
              <w:rPr>
                <w:color w:val="000000" w:themeColor="text1"/>
                <w:sz w:val="26"/>
              </w:rPr>
              <w:t>участников  всего</w:t>
            </w:r>
            <w:proofErr w:type="gramEnd"/>
            <w:r w:rsidRPr="00D72FD5">
              <w:rPr>
                <w:color w:val="000000" w:themeColor="text1"/>
                <w:sz w:val="26"/>
              </w:rPr>
              <w:t xml:space="preserve">  </w:t>
            </w:r>
          </w:p>
          <w:p w14:paraId="11599724" w14:textId="77777777" w:rsidR="009A6D98" w:rsidRPr="00D72FD5" w:rsidRDefault="0023228B" w:rsidP="00DA53F8">
            <w:pPr>
              <w:spacing w:after="0" w:line="240" w:lineRule="auto"/>
              <w:ind w:left="0" w:right="136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35080CE1" w14:textId="77777777" w:rsidR="009A6D98" w:rsidRPr="00D72FD5" w:rsidRDefault="0023228B" w:rsidP="00DA53F8">
            <w:pPr>
              <w:spacing w:after="0" w:line="240" w:lineRule="auto"/>
              <w:ind w:left="0" w:right="135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48D" w14:textId="77777777" w:rsidR="009A6D98" w:rsidRPr="00D72FD5" w:rsidRDefault="0023228B" w:rsidP="00DA53F8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proofErr w:type="gramStart"/>
            <w:r w:rsidRPr="00D72FD5">
              <w:rPr>
                <w:color w:val="000000" w:themeColor="text1"/>
                <w:sz w:val="26"/>
              </w:rPr>
              <w:t>Количество  объединений</w:t>
            </w:r>
            <w:proofErr w:type="gramEnd"/>
            <w:r w:rsidRPr="00D72FD5">
              <w:rPr>
                <w:color w:val="000000" w:themeColor="text1"/>
                <w:sz w:val="26"/>
              </w:rPr>
              <w:t xml:space="preserve"> </w:t>
            </w:r>
          </w:p>
          <w:p w14:paraId="6DCC6C68" w14:textId="77777777" w:rsidR="009A6D98" w:rsidRPr="00D72FD5" w:rsidRDefault="0023228B" w:rsidP="00DA53F8">
            <w:pPr>
              <w:spacing w:after="0" w:line="240" w:lineRule="auto"/>
              <w:ind w:left="0" w:right="132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по интересам  </w:t>
            </w:r>
          </w:p>
          <w:p w14:paraId="5667D1E8" w14:textId="77777777" w:rsidR="009A6D98" w:rsidRPr="00D72FD5" w:rsidRDefault="0023228B" w:rsidP="00DA53F8">
            <w:pPr>
              <w:spacing w:after="0" w:line="240" w:lineRule="auto"/>
              <w:ind w:left="0" w:right="47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(студий) всего  </w:t>
            </w:r>
          </w:p>
          <w:p w14:paraId="67ECA27F" w14:textId="77777777" w:rsidR="009A6D98" w:rsidRPr="00D72FD5" w:rsidRDefault="0023228B" w:rsidP="00DA53F8">
            <w:pPr>
              <w:spacing w:after="0" w:line="240" w:lineRule="auto"/>
              <w:ind w:left="0" w:right="134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7C22CD95" w14:textId="77777777" w:rsidR="009A6D98" w:rsidRPr="00D72FD5" w:rsidRDefault="0023228B" w:rsidP="00DA53F8">
            <w:pPr>
              <w:spacing w:after="0" w:line="240" w:lineRule="auto"/>
              <w:ind w:left="0" w:right="133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B919" w14:textId="77777777" w:rsidR="009A6D98" w:rsidRPr="00D72FD5" w:rsidRDefault="0023228B" w:rsidP="00DA53F8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Количество учреждений всего  </w:t>
            </w:r>
          </w:p>
          <w:p w14:paraId="4E0AEA8B" w14:textId="77777777" w:rsidR="009A6D98" w:rsidRPr="00D72FD5" w:rsidRDefault="0023228B" w:rsidP="00DA53F8">
            <w:pPr>
              <w:spacing w:after="0" w:line="240" w:lineRule="auto"/>
              <w:ind w:left="0" w:right="136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13D4B702" w14:textId="77777777" w:rsidR="009A6D98" w:rsidRPr="00D72FD5" w:rsidRDefault="0023228B" w:rsidP="00DA53F8">
            <w:pPr>
              <w:spacing w:after="0" w:line="240" w:lineRule="auto"/>
              <w:ind w:left="0" w:right="135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</w:tr>
      <w:tr w:rsidR="00D72FD5" w:rsidRPr="00D72FD5" w14:paraId="5CD9208C" w14:textId="77777777" w:rsidTr="003A198E">
        <w:trPr>
          <w:trHeight w:val="96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4EAC" w14:textId="77777777" w:rsidR="009A6D98" w:rsidRPr="00D72FD5" w:rsidRDefault="0023228B" w:rsidP="00DA53F8">
            <w:pPr>
              <w:spacing w:after="0" w:line="240" w:lineRule="auto"/>
              <w:ind w:left="0" w:right="133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Районный </w:t>
            </w:r>
          </w:p>
          <w:p w14:paraId="6781BF53" w14:textId="77777777" w:rsidR="009A6D98" w:rsidRPr="00D72FD5" w:rsidRDefault="0023228B" w:rsidP="00DA53F8">
            <w:pPr>
              <w:spacing w:after="0" w:line="240" w:lineRule="auto"/>
              <w:ind w:left="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(городской) этап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BEC0" w14:textId="77777777" w:rsidR="009A6D98" w:rsidRPr="00D72FD5" w:rsidRDefault="0023228B" w:rsidP="00DA53F8">
            <w:pPr>
              <w:spacing w:after="0" w:line="240" w:lineRule="auto"/>
              <w:ind w:left="0" w:right="69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B64C" w14:textId="77777777" w:rsidR="009A6D98" w:rsidRPr="00D72FD5" w:rsidRDefault="0023228B" w:rsidP="00DA53F8">
            <w:pPr>
              <w:spacing w:after="0" w:line="240" w:lineRule="auto"/>
              <w:ind w:left="0" w:right="67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66D6" w14:textId="77777777" w:rsidR="009A6D98" w:rsidRPr="00D72FD5" w:rsidRDefault="0023228B" w:rsidP="00DA53F8">
            <w:pPr>
              <w:spacing w:after="0" w:line="240" w:lineRule="auto"/>
              <w:ind w:left="0" w:right="7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08CA" w14:textId="77777777" w:rsidR="009A6D98" w:rsidRPr="00D72FD5" w:rsidRDefault="0023228B" w:rsidP="00DA53F8">
            <w:pPr>
              <w:spacing w:after="0" w:line="240" w:lineRule="auto"/>
              <w:ind w:left="0" w:right="67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</w:tr>
    </w:tbl>
    <w:p w14:paraId="10C27BAC" w14:textId="77777777" w:rsidR="00FC4492" w:rsidRPr="00D72FD5" w:rsidRDefault="0023228B" w:rsidP="0057342F">
      <w:pPr>
        <w:spacing w:after="0" w:line="240" w:lineRule="auto"/>
        <w:ind w:left="0" w:firstLine="0"/>
        <w:jc w:val="left"/>
        <w:rPr>
          <w:color w:val="000000" w:themeColor="text1"/>
        </w:rPr>
      </w:pPr>
      <w:r w:rsidRPr="00D72FD5">
        <w:rPr>
          <w:color w:val="000000" w:themeColor="text1"/>
          <w:sz w:val="26"/>
        </w:rPr>
        <w:t xml:space="preserve"> </w:t>
      </w:r>
    </w:p>
    <w:p w14:paraId="100F1CAD" w14:textId="77777777" w:rsidR="003F5013" w:rsidRPr="00D72FD5" w:rsidRDefault="003F5013">
      <w:pPr>
        <w:ind w:left="1363" w:right="1433"/>
        <w:jc w:val="center"/>
        <w:rPr>
          <w:color w:val="000000" w:themeColor="text1"/>
          <w:szCs w:val="30"/>
        </w:rPr>
      </w:pPr>
    </w:p>
    <w:p w14:paraId="2ECBCC40" w14:textId="77777777" w:rsidR="003F5013" w:rsidRPr="00D72FD5" w:rsidRDefault="003F5013">
      <w:pPr>
        <w:ind w:left="1363" w:right="1433"/>
        <w:jc w:val="center"/>
        <w:rPr>
          <w:color w:val="000000" w:themeColor="text1"/>
          <w:szCs w:val="30"/>
        </w:rPr>
      </w:pPr>
    </w:p>
    <w:p w14:paraId="5B677DF4" w14:textId="77777777" w:rsidR="009A6D98" w:rsidRPr="00D72FD5" w:rsidRDefault="0023228B">
      <w:pPr>
        <w:ind w:left="1363" w:right="1433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Мониторинг участия  </w:t>
      </w:r>
    </w:p>
    <w:p w14:paraId="2C57D727" w14:textId="414F1AD6" w:rsidR="009A6D98" w:rsidRPr="00D72FD5" w:rsidRDefault="00FC4492">
      <w:pPr>
        <w:ind w:left="1363" w:right="1430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>т</w:t>
      </w:r>
      <w:r w:rsidR="0023228B" w:rsidRPr="00D72FD5">
        <w:rPr>
          <w:color w:val="000000" w:themeColor="text1"/>
          <w:szCs w:val="30"/>
        </w:rPr>
        <w:t xml:space="preserve">ворческих коллективов и индивидуальных исполнителей в </w:t>
      </w:r>
      <w:r w:rsidR="002245C3">
        <w:rPr>
          <w:color w:val="000000" w:themeColor="text1"/>
          <w:szCs w:val="30"/>
          <w:lang w:val="en-US"/>
        </w:rPr>
        <w:t>IX</w:t>
      </w:r>
      <w:r w:rsidR="002245C3" w:rsidRPr="00D72FD5">
        <w:rPr>
          <w:color w:val="000000" w:themeColor="text1"/>
          <w:szCs w:val="30"/>
        </w:rPr>
        <w:t xml:space="preserve"> </w:t>
      </w:r>
      <w:r w:rsidR="0023228B" w:rsidRPr="00D72FD5">
        <w:rPr>
          <w:color w:val="000000" w:themeColor="text1"/>
          <w:szCs w:val="30"/>
        </w:rPr>
        <w:t xml:space="preserve">Республиканском смотре-конкурсе детского творчества  </w:t>
      </w:r>
    </w:p>
    <w:p w14:paraId="40E5C105" w14:textId="77777777" w:rsidR="009A6D98" w:rsidRPr="00D72FD5" w:rsidRDefault="0023228B" w:rsidP="0057342F">
      <w:pPr>
        <w:ind w:left="1363" w:right="1432"/>
        <w:jc w:val="center"/>
        <w:rPr>
          <w:color w:val="000000" w:themeColor="text1"/>
          <w:szCs w:val="30"/>
        </w:rPr>
      </w:pPr>
      <w:r w:rsidRPr="00D72FD5">
        <w:rPr>
          <w:color w:val="000000" w:themeColor="text1"/>
          <w:szCs w:val="30"/>
        </w:rPr>
        <w:t xml:space="preserve">«Здравствуй, мир!» </w:t>
      </w:r>
    </w:p>
    <w:tbl>
      <w:tblPr>
        <w:tblStyle w:val="TableGrid"/>
        <w:tblW w:w="9782" w:type="dxa"/>
        <w:tblInd w:w="-113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1842"/>
        <w:gridCol w:w="1985"/>
        <w:gridCol w:w="1361"/>
        <w:gridCol w:w="766"/>
        <w:gridCol w:w="1985"/>
        <w:gridCol w:w="1843"/>
      </w:tblGrid>
      <w:tr w:rsidR="00D72FD5" w:rsidRPr="00D72FD5" w14:paraId="1AA4AF5F" w14:textId="77777777" w:rsidTr="003A198E">
        <w:trPr>
          <w:trHeight w:val="2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CEF1" w14:textId="77777777" w:rsidR="009A6D98" w:rsidRPr="00D72FD5" w:rsidRDefault="0023228B">
            <w:pPr>
              <w:spacing w:after="0" w:line="259" w:lineRule="auto"/>
              <w:ind w:left="5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ЭТАПЫ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AC33" w14:textId="77777777" w:rsidR="009A6D98" w:rsidRPr="00D72FD5" w:rsidRDefault="0023228B">
            <w:pPr>
              <w:spacing w:after="3" w:line="276" w:lineRule="auto"/>
              <w:ind w:left="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>Количество представлен-</w:t>
            </w:r>
          </w:p>
          <w:p w14:paraId="3E25E04B" w14:textId="77777777" w:rsidR="009A6D98" w:rsidRPr="00D72FD5" w:rsidRDefault="0023228B">
            <w:pPr>
              <w:spacing w:after="22" w:line="259" w:lineRule="auto"/>
              <w:ind w:left="0" w:right="1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color w:val="000000" w:themeColor="text1"/>
                <w:sz w:val="26"/>
              </w:rPr>
              <w:t>ных</w:t>
            </w:r>
            <w:proofErr w:type="spellEnd"/>
            <w:r w:rsidRPr="00D72FD5">
              <w:rPr>
                <w:color w:val="000000" w:themeColor="text1"/>
                <w:sz w:val="26"/>
              </w:rPr>
              <w:t xml:space="preserve"> номеров </w:t>
            </w:r>
          </w:p>
          <w:p w14:paraId="4E1A66D3" w14:textId="77777777" w:rsidR="009A6D98" w:rsidRPr="00D72FD5" w:rsidRDefault="0023228B">
            <w:pPr>
              <w:spacing w:after="0" w:line="259" w:lineRule="auto"/>
              <w:ind w:left="6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всего  </w:t>
            </w:r>
          </w:p>
          <w:p w14:paraId="65E794BA" w14:textId="77777777" w:rsidR="009A6D98" w:rsidRPr="00D72FD5" w:rsidRDefault="0023228B">
            <w:pPr>
              <w:spacing w:after="24" w:line="259" w:lineRule="auto"/>
              <w:ind w:left="4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004188E1" w14:textId="77777777" w:rsidR="009A6D98" w:rsidRPr="00D72FD5" w:rsidRDefault="0023228B">
            <w:pPr>
              <w:spacing w:after="0" w:line="259" w:lineRule="auto"/>
              <w:ind w:left="5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CC307" w14:textId="77777777" w:rsidR="009A6D98" w:rsidRPr="00D72FD5" w:rsidRDefault="0023228B">
            <w:pPr>
              <w:spacing w:after="1" w:line="239" w:lineRule="auto"/>
              <w:ind w:left="432" w:hanging="19"/>
              <w:jc w:val="left"/>
              <w:rPr>
                <w:color w:val="000000" w:themeColor="text1"/>
              </w:rPr>
            </w:pPr>
            <w:proofErr w:type="spellStart"/>
            <w:r w:rsidRPr="00D72FD5">
              <w:rPr>
                <w:color w:val="000000" w:themeColor="text1"/>
                <w:sz w:val="26"/>
              </w:rPr>
              <w:t>Количес</w:t>
            </w:r>
            <w:proofErr w:type="spellEnd"/>
            <w:r w:rsidRPr="00D72FD5">
              <w:rPr>
                <w:color w:val="000000" w:themeColor="text1"/>
                <w:sz w:val="26"/>
              </w:rPr>
              <w:t xml:space="preserve"> </w:t>
            </w:r>
            <w:proofErr w:type="spellStart"/>
            <w:r w:rsidRPr="00D72FD5">
              <w:rPr>
                <w:color w:val="000000" w:themeColor="text1"/>
                <w:sz w:val="26"/>
              </w:rPr>
              <w:t>участни</w:t>
            </w:r>
            <w:proofErr w:type="spellEnd"/>
            <w:r w:rsidRPr="00D72FD5">
              <w:rPr>
                <w:color w:val="000000" w:themeColor="text1"/>
                <w:sz w:val="26"/>
              </w:rPr>
              <w:t xml:space="preserve"> всего</w:t>
            </w:r>
          </w:p>
          <w:p w14:paraId="6942D296" w14:textId="77777777" w:rsidR="009A6D98" w:rsidRPr="00D72FD5" w:rsidRDefault="0023228B">
            <w:pPr>
              <w:spacing w:after="0" w:line="259" w:lineRule="auto"/>
              <w:ind w:left="0" w:right="33" w:firstLine="0"/>
              <w:jc w:val="right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>(из ни</w:t>
            </w:r>
          </w:p>
          <w:p w14:paraId="4395B40F" w14:textId="77777777" w:rsidR="009A6D98" w:rsidRPr="00D72FD5" w:rsidRDefault="0023228B">
            <w:pPr>
              <w:spacing w:after="0" w:line="259" w:lineRule="auto"/>
              <w:ind w:left="0" w:right="34" w:firstLine="0"/>
              <w:jc w:val="right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98F0B" w14:textId="77777777" w:rsidR="009A6D98" w:rsidRPr="00D72FD5" w:rsidRDefault="0023228B">
            <w:pPr>
              <w:spacing w:after="18" w:line="259" w:lineRule="auto"/>
              <w:ind w:left="-17" w:firstLine="0"/>
              <w:jc w:val="left"/>
              <w:rPr>
                <w:color w:val="000000" w:themeColor="text1"/>
              </w:rPr>
            </w:pPr>
            <w:proofErr w:type="spellStart"/>
            <w:r w:rsidRPr="00D72FD5">
              <w:rPr>
                <w:color w:val="000000" w:themeColor="text1"/>
                <w:sz w:val="26"/>
              </w:rPr>
              <w:t>тво</w:t>
            </w:r>
            <w:proofErr w:type="spellEnd"/>
            <w:r w:rsidRPr="00D72FD5">
              <w:rPr>
                <w:color w:val="000000" w:themeColor="text1"/>
                <w:sz w:val="26"/>
              </w:rPr>
              <w:t xml:space="preserve"> </w:t>
            </w:r>
          </w:p>
          <w:p w14:paraId="126192E8" w14:textId="77777777" w:rsidR="009A6D98" w:rsidRPr="00D72FD5" w:rsidRDefault="0023228B">
            <w:pPr>
              <w:spacing w:after="1" w:line="259" w:lineRule="auto"/>
              <w:ind w:left="-47" w:firstLine="0"/>
              <w:jc w:val="left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ков  </w:t>
            </w:r>
          </w:p>
          <w:p w14:paraId="444D9610" w14:textId="77777777" w:rsidR="009A6D98" w:rsidRPr="00D72FD5" w:rsidRDefault="0023228B">
            <w:pPr>
              <w:spacing w:after="40" w:line="240" w:lineRule="auto"/>
              <w:ind w:left="-37" w:right="518" w:firstLine="33"/>
              <w:jc w:val="left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 </w:t>
            </w:r>
            <w:r w:rsidRPr="00D72FD5">
              <w:rPr>
                <w:i/>
                <w:color w:val="000000" w:themeColor="text1"/>
                <w:sz w:val="26"/>
              </w:rPr>
              <w:t xml:space="preserve">х </w:t>
            </w:r>
          </w:p>
          <w:p w14:paraId="6F82BE19" w14:textId="77777777" w:rsidR="00FC4492" w:rsidRPr="00D72FD5" w:rsidRDefault="00FC4492">
            <w:pPr>
              <w:spacing w:after="0" w:line="259" w:lineRule="auto"/>
              <w:ind w:left="-39" w:firstLine="0"/>
              <w:jc w:val="left"/>
              <w:rPr>
                <w:i/>
                <w:color w:val="000000" w:themeColor="text1"/>
                <w:sz w:val="26"/>
              </w:rPr>
            </w:pPr>
          </w:p>
          <w:p w14:paraId="05C3C091" w14:textId="77777777" w:rsidR="009A6D98" w:rsidRPr="00D72FD5" w:rsidRDefault="0023228B">
            <w:pPr>
              <w:spacing w:after="0" w:line="259" w:lineRule="auto"/>
              <w:ind w:left="-39" w:firstLine="0"/>
              <w:jc w:val="left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>М)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3B57" w14:textId="77777777" w:rsidR="009A6D98" w:rsidRPr="00D72FD5" w:rsidRDefault="0023228B">
            <w:pPr>
              <w:spacing w:after="2" w:line="238" w:lineRule="auto"/>
              <w:ind w:left="0" w:firstLine="0"/>
              <w:jc w:val="center"/>
              <w:rPr>
                <w:color w:val="000000" w:themeColor="text1"/>
              </w:rPr>
            </w:pPr>
            <w:proofErr w:type="gramStart"/>
            <w:r w:rsidRPr="00D72FD5">
              <w:rPr>
                <w:color w:val="000000" w:themeColor="text1"/>
                <w:sz w:val="26"/>
              </w:rPr>
              <w:t>Количество  объединений</w:t>
            </w:r>
            <w:proofErr w:type="gramEnd"/>
            <w:r w:rsidRPr="00D72FD5">
              <w:rPr>
                <w:color w:val="000000" w:themeColor="text1"/>
                <w:sz w:val="26"/>
              </w:rPr>
              <w:t xml:space="preserve"> </w:t>
            </w:r>
          </w:p>
          <w:p w14:paraId="60544914" w14:textId="77777777" w:rsidR="009A6D98" w:rsidRPr="00D72FD5" w:rsidRDefault="0023228B">
            <w:pPr>
              <w:spacing w:after="0" w:line="259" w:lineRule="auto"/>
              <w:ind w:left="4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по интересам </w:t>
            </w:r>
          </w:p>
          <w:p w14:paraId="1C846141" w14:textId="77777777" w:rsidR="009A6D98" w:rsidRPr="00D72FD5" w:rsidRDefault="0023228B">
            <w:pPr>
              <w:spacing w:after="0" w:line="276" w:lineRule="auto"/>
              <w:ind w:left="270" w:right="20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(кружки, студии) всего  </w:t>
            </w:r>
          </w:p>
          <w:p w14:paraId="1D93BE0D" w14:textId="77777777" w:rsidR="009A6D98" w:rsidRPr="00D72FD5" w:rsidRDefault="0023228B">
            <w:pPr>
              <w:spacing w:after="24" w:line="259" w:lineRule="auto"/>
              <w:ind w:left="3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47EEBE7B" w14:textId="77777777" w:rsidR="009A6D98" w:rsidRPr="00D72FD5" w:rsidRDefault="0023228B">
            <w:pPr>
              <w:spacing w:after="0" w:line="259" w:lineRule="auto"/>
              <w:ind w:left="4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52A5" w14:textId="77777777" w:rsidR="009A6D98" w:rsidRPr="00D72FD5" w:rsidRDefault="0023228B">
            <w:pPr>
              <w:spacing w:after="0" w:line="257" w:lineRule="auto"/>
              <w:ind w:left="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Количество учреждений всего  </w:t>
            </w:r>
          </w:p>
          <w:p w14:paraId="1985553E" w14:textId="77777777" w:rsidR="009A6D98" w:rsidRPr="00D72FD5" w:rsidRDefault="0023228B">
            <w:pPr>
              <w:spacing w:after="21" w:line="259" w:lineRule="auto"/>
              <w:ind w:left="1" w:firstLine="0"/>
              <w:jc w:val="center"/>
              <w:rPr>
                <w:color w:val="000000" w:themeColor="text1"/>
              </w:rPr>
            </w:pPr>
            <w:r w:rsidRPr="00D72FD5">
              <w:rPr>
                <w:i/>
                <w:color w:val="000000" w:themeColor="text1"/>
                <w:sz w:val="26"/>
              </w:rPr>
              <w:t xml:space="preserve">(из них </w:t>
            </w:r>
          </w:p>
          <w:p w14:paraId="2B23E213" w14:textId="77777777" w:rsidR="009A6D98" w:rsidRPr="00D72FD5" w:rsidRDefault="0023228B">
            <w:pPr>
              <w:spacing w:after="0" w:line="259" w:lineRule="auto"/>
              <w:ind w:left="2" w:firstLine="0"/>
              <w:jc w:val="center"/>
              <w:rPr>
                <w:color w:val="000000" w:themeColor="text1"/>
              </w:rPr>
            </w:pPr>
            <w:proofErr w:type="spellStart"/>
            <w:r w:rsidRPr="00D72FD5">
              <w:rPr>
                <w:i/>
                <w:color w:val="000000" w:themeColor="text1"/>
                <w:sz w:val="26"/>
              </w:rPr>
              <w:t>УДОДиМ</w:t>
            </w:r>
            <w:proofErr w:type="spellEnd"/>
            <w:r w:rsidRPr="00D72FD5">
              <w:rPr>
                <w:i/>
                <w:color w:val="000000" w:themeColor="text1"/>
                <w:sz w:val="26"/>
              </w:rPr>
              <w:t>)</w:t>
            </w: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</w:tr>
      <w:tr w:rsidR="00D72FD5" w:rsidRPr="00D72FD5" w14:paraId="4A400317" w14:textId="77777777" w:rsidTr="003A198E">
        <w:trPr>
          <w:trHeight w:val="120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964" w14:textId="77777777" w:rsidR="009A6D98" w:rsidRPr="00D72FD5" w:rsidRDefault="0023228B">
            <w:pPr>
              <w:spacing w:after="0" w:line="259" w:lineRule="auto"/>
              <w:ind w:left="4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Районный </w:t>
            </w:r>
          </w:p>
          <w:p w14:paraId="08516EEB" w14:textId="77777777" w:rsidR="009A6D98" w:rsidRPr="00D72FD5" w:rsidRDefault="0023228B">
            <w:pPr>
              <w:spacing w:after="0" w:line="276" w:lineRule="auto"/>
              <w:ind w:left="28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(городской) этап </w:t>
            </w:r>
          </w:p>
          <w:p w14:paraId="3718DBD4" w14:textId="77777777" w:rsidR="009A6D98" w:rsidRPr="00D72FD5" w:rsidRDefault="0023228B">
            <w:pPr>
              <w:spacing w:after="0" w:line="259" w:lineRule="auto"/>
              <w:ind w:left="72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1F2B" w14:textId="77777777" w:rsidR="009A6D98" w:rsidRPr="00D72FD5" w:rsidRDefault="0023228B">
            <w:pPr>
              <w:spacing w:after="0" w:line="259" w:lineRule="auto"/>
              <w:ind w:left="68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69595" w14:textId="77777777" w:rsidR="009A6D98" w:rsidRPr="00D72FD5" w:rsidRDefault="0023228B">
            <w:pPr>
              <w:spacing w:after="0" w:line="259" w:lineRule="auto"/>
              <w:ind w:left="1064" w:firstLine="0"/>
              <w:jc w:val="left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352A40" w14:textId="77777777" w:rsidR="009A6D98" w:rsidRPr="00D72FD5" w:rsidRDefault="009A6D98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D123" w14:textId="77777777" w:rsidR="009A6D98" w:rsidRPr="00D72FD5" w:rsidRDefault="0023228B">
            <w:pPr>
              <w:spacing w:after="0" w:line="259" w:lineRule="auto"/>
              <w:ind w:left="67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F72C" w14:textId="77777777" w:rsidR="009A6D98" w:rsidRPr="00D72FD5" w:rsidRDefault="0023228B">
            <w:pPr>
              <w:spacing w:after="0" w:line="259" w:lineRule="auto"/>
              <w:ind w:left="70" w:firstLine="0"/>
              <w:jc w:val="center"/>
              <w:rPr>
                <w:color w:val="000000" w:themeColor="text1"/>
              </w:rPr>
            </w:pPr>
            <w:r w:rsidRPr="00D72FD5">
              <w:rPr>
                <w:color w:val="000000" w:themeColor="text1"/>
                <w:sz w:val="26"/>
              </w:rPr>
              <w:t xml:space="preserve"> </w:t>
            </w:r>
          </w:p>
        </w:tc>
      </w:tr>
      <w:tr w:rsidR="00D72FD5" w:rsidRPr="00D72FD5" w14:paraId="31FBC2E5" w14:textId="77777777" w:rsidTr="003A198E">
        <w:trPr>
          <w:trHeight w:val="349"/>
        </w:trPr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C3545D" w14:textId="77777777" w:rsidR="009A6D98" w:rsidRPr="00D72FD5" w:rsidRDefault="009A6D98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882072" w14:textId="77777777" w:rsidR="009A6D98" w:rsidRPr="00D72FD5" w:rsidRDefault="009A6D98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5172C9" w14:textId="77777777" w:rsidR="009A6D98" w:rsidRPr="00D72FD5" w:rsidRDefault="009A6D98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0AD336D" w14:textId="77777777" w:rsidR="009A6D98" w:rsidRPr="00D72FD5" w:rsidRDefault="0023228B">
            <w:pPr>
              <w:spacing w:after="0" w:line="259" w:lineRule="auto"/>
              <w:ind w:left="29" w:firstLine="0"/>
              <w:jc w:val="left"/>
              <w:rPr>
                <w:color w:val="000000" w:themeColor="text1"/>
              </w:rPr>
            </w:pPr>
            <w:r w:rsidRPr="00D72FD5">
              <w:rPr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F9AD575" w14:textId="77777777" w:rsidR="009A6D98" w:rsidRPr="00D72FD5" w:rsidRDefault="009A6D98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</w:tbl>
    <w:p w14:paraId="2270996B" w14:textId="77777777" w:rsidR="009A6D98" w:rsidRPr="00D72FD5" w:rsidRDefault="0023228B" w:rsidP="005A579C">
      <w:pPr>
        <w:ind w:left="0" w:right="68" w:firstLine="0"/>
        <w:rPr>
          <w:color w:val="000000" w:themeColor="text1"/>
        </w:rPr>
      </w:pPr>
      <w:r w:rsidRPr="00D72FD5">
        <w:rPr>
          <w:color w:val="000000" w:themeColor="text1"/>
        </w:rPr>
        <w:t xml:space="preserve"> </w:t>
      </w:r>
    </w:p>
    <w:sectPr w:rsidR="009A6D98" w:rsidRPr="00D72FD5" w:rsidSect="005A579C">
      <w:headerReference w:type="default" r:id="rId9"/>
      <w:pgSz w:w="11906" w:h="16838"/>
      <w:pgMar w:top="1134" w:right="567" w:bottom="1134" w:left="1701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99667" w14:textId="77777777" w:rsidR="00B011AA" w:rsidRDefault="00B011AA">
      <w:pPr>
        <w:spacing w:after="0" w:line="240" w:lineRule="auto"/>
      </w:pPr>
      <w:r>
        <w:separator/>
      </w:r>
    </w:p>
  </w:endnote>
  <w:endnote w:type="continuationSeparator" w:id="0">
    <w:p w14:paraId="58FF20B8" w14:textId="77777777" w:rsidR="00B011AA" w:rsidRDefault="00B0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C4F6" w14:textId="77777777" w:rsidR="00B011AA" w:rsidRDefault="00B011AA">
      <w:pPr>
        <w:spacing w:after="0" w:line="240" w:lineRule="auto"/>
      </w:pPr>
      <w:r>
        <w:separator/>
      </w:r>
    </w:p>
  </w:footnote>
  <w:footnote w:type="continuationSeparator" w:id="0">
    <w:p w14:paraId="42B590DB" w14:textId="77777777" w:rsidR="00B011AA" w:rsidRDefault="00B0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9182466"/>
      <w:docPartObj>
        <w:docPartGallery w:val="Page Numbers (Top of Page)"/>
        <w:docPartUnique/>
      </w:docPartObj>
    </w:sdtPr>
    <w:sdtEndPr/>
    <w:sdtContent>
      <w:p w14:paraId="49810C3D" w14:textId="77777777" w:rsidR="00B83054" w:rsidRDefault="00B830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BF4B29" w14:textId="77777777" w:rsidR="00B83054" w:rsidRDefault="00B830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A5A"/>
    <w:multiLevelType w:val="hybridMultilevel"/>
    <w:tmpl w:val="AF26BAFA"/>
    <w:lvl w:ilvl="0" w:tplc="9306B006">
      <w:start w:val="1"/>
      <w:numFmt w:val="bullet"/>
      <w:lvlText w:val="–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A382FDE">
      <w:start w:val="1"/>
      <w:numFmt w:val="bullet"/>
      <w:lvlText w:val="o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1E4737C">
      <w:start w:val="1"/>
      <w:numFmt w:val="bullet"/>
      <w:lvlText w:val="▪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B0562A">
      <w:start w:val="1"/>
      <w:numFmt w:val="bullet"/>
      <w:lvlText w:val="•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BE5FE0">
      <w:start w:val="1"/>
      <w:numFmt w:val="bullet"/>
      <w:lvlText w:val="o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9C0CEC">
      <w:start w:val="1"/>
      <w:numFmt w:val="bullet"/>
      <w:lvlText w:val="▪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980B92">
      <w:start w:val="1"/>
      <w:numFmt w:val="bullet"/>
      <w:lvlText w:val="•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D6D052">
      <w:start w:val="1"/>
      <w:numFmt w:val="bullet"/>
      <w:lvlText w:val="o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C5C8DF4">
      <w:start w:val="1"/>
      <w:numFmt w:val="bullet"/>
      <w:lvlText w:val="▪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00232"/>
    <w:multiLevelType w:val="hybridMultilevel"/>
    <w:tmpl w:val="C31C94E4"/>
    <w:lvl w:ilvl="0" w:tplc="62EA2DE0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41430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C2E5E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16475F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06CDD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6865A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62816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0848C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C2B2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D776A"/>
    <w:multiLevelType w:val="multilevel"/>
    <w:tmpl w:val="4DB2037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69798F"/>
    <w:multiLevelType w:val="hybridMultilevel"/>
    <w:tmpl w:val="5906AA6E"/>
    <w:lvl w:ilvl="0" w:tplc="E92AB23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000DEA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3882E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902DE2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E0AE3F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C078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68CDD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4C2A8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894BE7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532F6"/>
    <w:multiLevelType w:val="hybridMultilevel"/>
    <w:tmpl w:val="6DEC62FC"/>
    <w:lvl w:ilvl="0" w:tplc="C4628E26">
      <w:start w:val="1"/>
      <w:numFmt w:val="decimal"/>
      <w:lvlText w:val="%1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9CDAC8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3545C1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00E9AC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10E864E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B4C1E9E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6C966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5FCE5B6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88B4A6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D0619F"/>
    <w:multiLevelType w:val="hybridMultilevel"/>
    <w:tmpl w:val="A422308A"/>
    <w:lvl w:ilvl="0" w:tplc="9BE400B0">
      <w:start w:val="1"/>
      <w:numFmt w:val="decimal"/>
      <w:lvlText w:val="%1."/>
      <w:lvlJc w:val="left"/>
      <w:pPr>
        <w:ind w:left="12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B9DE14E2">
      <w:numFmt w:val="bullet"/>
      <w:lvlText w:val="•"/>
      <w:lvlJc w:val="left"/>
      <w:pPr>
        <w:ind w:left="2248" w:hanging="708"/>
      </w:pPr>
      <w:rPr>
        <w:lang w:val="ru-RU" w:eastAsia="en-US" w:bidi="ar-SA"/>
      </w:rPr>
    </w:lvl>
    <w:lvl w:ilvl="2" w:tplc="657E27AC">
      <w:numFmt w:val="bullet"/>
      <w:lvlText w:val="•"/>
      <w:lvlJc w:val="left"/>
      <w:pPr>
        <w:ind w:left="3237" w:hanging="708"/>
      </w:pPr>
      <w:rPr>
        <w:lang w:val="ru-RU" w:eastAsia="en-US" w:bidi="ar-SA"/>
      </w:rPr>
    </w:lvl>
    <w:lvl w:ilvl="3" w:tplc="52B8E2C0">
      <w:numFmt w:val="bullet"/>
      <w:lvlText w:val="•"/>
      <w:lvlJc w:val="left"/>
      <w:pPr>
        <w:ind w:left="4225" w:hanging="708"/>
      </w:pPr>
      <w:rPr>
        <w:lang w:val="ru-RU" w:eastAsia="en-US" w:bidi="ar-SA"/>
      </w:rPr>
    </w:lvl>
    <w:lvl w:ilvl="4" w:tplc="7D38330A">
      <w:numFmt w:val="bullet"/>
      <w:lvlText w:val="•"/>
      <w:lvlJc w:val="left"/>
      <w:pPr>
        <w:ind w:left="5214" w:hanging="708"/>
      </w:pPr>
      <w:rPr>
        <w:lang w:val="ru-RU" w:eastAsia="en-US" w:bidi="ar-SA"/>
      </w:rPr>
    </w:lvl>
    <w:lvl w:ilvl="5" w:tplc="5B4C01D8">
      <w:numFmt w:val="bullet"/>
      <w:lvlText w:val="•"/>
      <w:lvlJc w:val="left"/>
      <w:pPr>
        <w:ind w:left="6203" w:hanging="708"/>
      </w:pPr>
      <w:rPr>
        <w:lang w:val="ru-RU" w:eastAsia="en-US" w:bidi="ar-SA"/>
      </w:rPr>
    </w:lvl>
    <w:lvl w:ilvl="6" w:tplc="FC3C1F34">
      <w:numFmt w:val="bullet"/>
      <w:lvlText w:val="•"/>
      <w:lvlJc w:val="left"/>
      <w:pPr>
        <w:ind w:left="7191" w:hanging="708"/>
      </w:pPr>
      <w:rPr>
        <w:lang w:val="ru-RU" w:eastAsia="en-US" w:bidi="ar-SA"/>
      </w:rPr>
    </w:lvl>
    <w:lvl w:ilvl="7" w:tplc="85FCAB10">
      <w:numFmt w:val="bullet"/>
      <w:lvlText w:val="•"/>
      <w:lvlJc w:val="left"/>
      <w:pPr>
        <w:ind w:left="8180" w:hanging="708"/>
      </w:pPr>
      <w:rPr>
        <w:lang w:val="ru-RU" w:eastAsia="en-US" w:bidi="ar-SA"/>
      </w:rPr>
    </w:lvl>
    <w:lvl w:ilvl="8" w:tplc="F17E04EA">
      <w:numFmt w:val="bullet"/>
      <w:lvlText w:val="•"/>
      <w:lvlJc w:val="left"/>
      <w:pPr>
        <w:ind w:left="9169" w:hanging="708"/>
      </w:pPr>
      <w:rPr>
        <w:lang w:val="ru-RU" w:eastAsia="en-US" w:bidi="ar-SA"/>
      </w:rPr>
    </w:lvl>
  </w:abstractNum>
  <w:abstractNum w:abstractNumId="6" w15:restartNumberingAfterBreak="0">
    <w:nsid w:val="290321A1"/>
    <w:multiLevelType w:val="multilevel"/>
    <w:tmpl w:val="C624E45E"/>
    <w:lvl w:ilvl="0">
      <w:start w:val="7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160"/>
      </w:pPr>
      <w:rPr>
        <w:rFonts w:hint="default"/>
      </w:rPr>
    </w:lvl>
  </w:abstractNum>
  <w:abstractNum w:abstractNumId="7" w15:restartNumberingAfterBreak="0">
    <w:nsid w:val="2B230E6D"/>
    <w:multiLevelType w:val="hybridMultilevel"/>
    <w:tmpl w:val="34BEC950"/>
    <w:lvl w:ilvl="0" w:tplc="B268AE38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423D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49635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9F047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74C9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560FB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5213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E6CB8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ECA17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547DE1"/>
    <w:multiLevelType w:val="hybridMultilevel"/>
    <w:tmpl w:val="0CF42906"/>
    <w:lvl w:ilvl="0" w:tplc="4980FFB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DEF07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8AEA23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2037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0AE8D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FACD82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D082F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76279B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626CB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283D73"/>
    <w:multiLevelType w:val="hybridMultilevel"/>
    <w:tmpl w:val="5AD040E2"/>
    <w:lvl w:ilvl="0" w:tplc="888A98EA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CC5C80">
      <w:start w:val="1"/>
      <w:numFmt w:val="lowerLetter"/>
      <w:lvlText w:val="%2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038E108">
      <w:start w:val="1"/>
      <w:numFmt w:val="lowerRoman"/>
      <w:lvlText w:val="%3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9204378">
      <w:start w:val="1"/>
      <w:numFmt w:val="decimal"/>
      <w:lvlText w:val="%4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46A6C0">
      <w:start w:val="1"/>
      <w:numFmt w:val="lowerLetter"/>
      <w:lvlText w:val="%5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81C5486">
      <w:start w:val="1"/>
      <w:numFmt w:val="lowerRoman"/>
      <w:lvlText w:val="%6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3AF6AC">
      <w:start w:val="1"/>
      <w:numFmt w:val="decimal"/>
      <w:lvlText w:val="%7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C2E8D8">
      <w:start w:val="1"/>
      <w:numFmt w:val="lowerLetter"/>
      <w:lvlText w:val="%8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9FED70C">
      <w:start w:val="1"/>
      <w:numFmt w:val="lowerRoman"/>
      <w:lvlText w:val="%9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D17466"/>
    <w:multiLevelType w:val="hybridMultilevel"/>
    <w:tmpl w:val="A1BEA0D0"/>
    <w:lvl w:ilvl="0" w:tplc="D012E2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DEE7D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E3A44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4C0E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9EF03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760EAB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A4E8B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8ACFBD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68475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9114F0"/>
    <w:multiLevelType w:val="hybridMultilevel"/>
    <w:tmpl w:val="BDEE0B42"/>
    <w:lvl w:ilvl="0" w:tplc="44F01B0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FE2B3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94696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E86077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B88C88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30EC12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E2D2C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04B37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1A69C3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FD09B9"/>
    <w:multiLevelType w:val="hybridMultilevel"/>
    <w:tmpl w:val="910ACE28"/>
    <w:lvl w:ilvl="0" w:tplc="A81E2DE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315BA"/>
    <w:multiLevelType w:val="hybridMultilevel"/>
    <w:tmpl w:val="BA000AFC"/>
    <w:lvl w:ilvl="0" w:tplc="566869B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8487D"/>
    <w:multiLevelType w:val="hybridMultilevel"/>
    <w:tmpl w:val="60BA2650"/>
    <w:lvl w:ilvl="0" w:tplc="3ECCA8B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A149AB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AC6B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C2A91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56A57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80EED9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568CB7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76A56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46C21F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D62661"/>
    <w:multiLevelType w:val="hybridMultilevel"/>
    <w:tmpl w:val="2990FA16"/>
    <w:lvl w:ilvl="0" w:tplc="BF1039DA">
      <w:start w:val="2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CB61C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C69A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A301E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B847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E3431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062CC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AFC61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9EB9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650B5B"/>
    <w:multiLevelType w:val="hybridMultilevel"/>
    <w:tmpl w:val="A78AE678"/>
    <w:lvl w:ilvl="0" w:tplc="34CE46C8">
      <w:start w:val="1"/>
      <w:numFmt w:val="bullet"/>
      <w:lvlText w:val="–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1C88F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6E9FE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A803FB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8286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5429B7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0474C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A42FD3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1E388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D9551D"/>
    <w:multiLevelType w:val="hybridMultilevel"/>
    <w:tmpl w:val="12047006"/>
    <w:lvl w:ilvl="0" w:tplc="35C8983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81E91D2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004E63C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5C46AB6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4EB38A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0E83B3E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D2B430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5C8225C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F08D2A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744E02"/>
    <w:multiLevelType w:val="hybridMultilevel"/>
    <w:tmpl w:val="ED8CA5D2"/>
    <w:lvl w:ilvl="0" w:tplc="2C342098">
      <w:start w:val="8"/>
      <w:numFmt w:val="bullet"/>
      <w:lvlText w:val="-"/>
      <w:lvlJc w:val="left"/>
      <w:pPr>
        <w:ind w:left="93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 w15:restartNumberingAfterBreak="0">
    <w:nsid w:val="5792431D"/>
    <w:multiLevelType w:val="hybridMultilevel"/>
    <w:tmpl w:val="EFA2CB82"/>
    <w:lvl w:ilvl="0" w:tplc="C9348C14">
      <w:start w:val="1"/>
      <w:numFmt w:val="bullet"/>
      <w:lvlText w:val="–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83C5CB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A8481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1DE9B2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CE2D80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82D13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5857B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EE8AB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038F9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EA1719"/>
    <w:multiLevelType w:val="multilevel"/>
    <w:tmpl w:val="34609F1C"/>
    <w:lvl w:ilvl="0">
      <w:start w:val="5"/>
      <w:numFmt w:val="decimal"/>
      <w:lvlText w:val="%1."/>
      <w:lvlJc w:val="left"/>
      <w:pPr>
        <w:ind w:left="12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21" w15:restartNumberingAfterBreak="0">
    <w:nsid w:val="7D9761A6"/>
    <w:multiLevelType w:val="hybridMultilevel"/>
    <w:tmpl w:val="E4DA33B8"/>
    <w:lvl w:ilvl="0" w:tplc="A60EFCB4">
      <w:start w:val="1"/>
      <w:numFmt w:val="decimal"/>
      <w:lvlText w:val="%1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B900FD4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8CB6A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485DDE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06A972A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5DCFEC2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ED4C110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CAC1608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3FE1B78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1"/>
  </w:num>
  <w:num w:numId="5">
    <w:abstractNumId w:val="9"/>
  </w:num>
  <w:num w:numId="6">
    <w:abstractNumId w:val="17"/>
  </w:num>
  <w:num w:numId="7">
    <w:abstractNumId w:val="3"/>
  </w:num>
  <w:num w:numId="8">
    <w:abstractNumId w:val="19"/>
  </w:num>
  <w:num w:numId="9">
    <w:abstractNumId w:val="16"/>
  </w:num>
  <w:num w:numId="10">
    <w:abstractNumId w:val="0"/>
  </w:num>
  <w:num w:numId="11">
    <w:abstractNumId w:val="7"/>
  </w:num>
  <w:num w:numId="12">
    <w:abstractNumId w:val="1"/>
  </w:num>
  <w:num w:numId="13">
    <w:abstractNumId w:val="15"/>
  </w:num>
  <w:num w:numId="14">
    <w:abstractNumId w:val="4"/>
  </w:num>
  <w:num w:numId="15">
    <w:abstractNumId w:val="21"/>
  </w:num>
  <w:num w:numId="16">
    <w:abstractNumId w:val="2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D98"/>
    <w:rsid w:val="00033E03"/>
    <w:rsid w:val="00035760"/>
    <w:rsid w:val="00036351"/>
    <w:rsid w:val="000545E1"/>
    <w:rsid w:val="00057B1C"/>
    <w:rsid w:val="00081792"/>
    <w:rsid w:val="000976FD"/>
    <w:rsid w:val="000B0E59"/>
    <w:rsid w:val="000B4328"/>
    <w:rsid w:val="000B7E22"/>
    <w:rsid w:val="000F0CD0"/>
    <w:rsid w:val="00116BF1"/>
    <w:rsid w:val="0014236B"/>
    <w:rsid w:val="00170D5F"/>
    <w:rsid w:val="00186D29"/>
    <w:rsid w:val="00192149"/>
    <w:rsid w:val="001B4013"/>
    <w:rsid w:val="001D0D82"/>
    <w:rsid w:val="00213403"/>
    <w:rsid w:val="002245C3"/>
    <w:rsid w:val="0023228B"/>
    <w:rsid w:val="0027424D"/>
    <w:rsid w:val="00282CC1"/>
    <w:rsid w:val="0029173C"/>
    <w:rsid w:val="00293F22"/>
    <w:rsid w:val="002B5FA2"/>
    <w:rsid w:val="002F1EB3"/>
    <w:rsid w:val="0034111D"/>
    <w:rsid w:val="00350976"/>
    <w:rsid w:val="003739D8"/>
    <w:rsid w:val="003814AA"/>
    <w:rsid w:val="00393C41"/>
    <w:rsid w:val="003A198E"/>
    <w:rsid w:val="003D2C66"/>
    <w:rsid w:val="003E2001"/>
    <w:rsid w:val="003F1B9B"/>
    <w:rsid w:val="003F5013"/>
    <w:rsid w:val="0041035D"/>
    <w:rsid w:val="0042704A"/>
    <w:rsid w:val="004511EC"/>
    <w:rsid w:val="00476C1E"/>
    <w:rsid w:val="00496064"/>
    <w:rsid w:val="004B47FD"/>
    <w:rsid w:val="004D17CE"/>
    <w:rsid w:val="004D1E07"/>
    <w:rsid w:val="0050604A"/>
    <w:rsid w:val="00515E36"/>
    <w:rsid w:val="005400BE"/>
    <w:rsid w:val="00552D43"/>
    <w:rsid w:val="00566387"/>
    <w:rsid w:val="0057061B"/>
    <w:rsid w:val="0057342F"/>
    <w:rsid w:val="005770B7"/>
    <w:rsid w:val="005A0973"/>
    <w:rsid w:val="005A5311"/>
    <w:rsid w:val="005A579C"/>
    <w:rsid w:val="005B1B3D"/>
    <w:rsid w:val="005C50F1"/>
    <w:rsid w:val="00602C97"/>
    <w:rsid w:val="00604C8C"/>
    <w:rsid w:val="006051D7"/>
    <w:rsid w:val="00611553"/>
    <w:rsid w:val="006231F8"/>
    <w:rsid w:val="00646085"/>
    <w:rsid w:val="00663293"/>
    <w:rsid w:val="00677143"/>
    <w:rsid w:val="00694EE0"/>
    <w:rsid w:val="006972F2"/>
    <w:rsid w:val="006A04CA"/>
    <w:rsid w:val="006A261C"/>
    <w:rsid w:val="00713551"/>
    <w:rsid w:val="00713B11"/>
    <w:rsid w:val="00720D47"/>
    <w:rsid w:val="007B3E6C"/>
    <w:rsid w:val="007D6276"/>
    <w:rsid w:val="00827205"/>
    <w:rsid w:val="0084797A"/>
    <w:rsid w:val="00891FFF"/>
    <w:rsid w:val="008D474D"/>
    <w:rsid w:val="00900E8E"/>
    <w:rsid w:val="0091723E"/>
    <w:rsid w:val="009228E2"/>
    <w:rsid w:val="00934B5D"/>
    <w:rsid w:val="009479F0"/>
    <w:rsid w:val="00954A34"/>
    <w:rsid w:val="0096466F"/>
    <w:rsid w:val="0097503F"/>
    <w:rsid w:val="009819C6"/>
    <w:rsid w:val="00983470"/>
    <w:rsid w:val="00985DAF"/>
    <w:rsid w:val="00992DE9"/>
    <w:rsid w:val="009A0A2B"/>
    <w:rsid w:val="009A6D98"/>
    <w:rsid w:val="009A6E79"/>
    <w:rsid w:val="009C4A31"/>
    <w:rsid w:val="009D1AE2"/>
    <w:rsid w:val="009E471F"/>
    <w:rsid w:val="00A00C95"/>
    <w:rsid w:val="00A07B12"/>
    <w:rsid w:val="00A52077"/>
    <w:rsid w:val="00A60AB3"/>
    <w:rsid w:val="00A64B8D"/>
    <w:rsid w:val="00A7532A"/>
    <w:rsid w:val="00A75F27"/>
    <w:rsid w:val="00A80F03"/>
    <w:rsid w:val="00A82BCD"/>
    <w:rsid w:val="00A849AB"/>
    <w:rsid w:val="00A9134D"/>
    <w:rsid w:val="00AA1751"/>
    <w:rsid w:val="00AD14B3"/>
    <w:rsid w:val="00AD2924"/>
    <w:rsid w:val="00AE526C"/>
    <w:rsid w:val="00AF50E7"/>
    <w:rsid w:val="00B011AA"/>
    <w:rsid w:val="00B05DD6"/>
    <w:rsid w:val="00B06B0B"/>
    <w:rsid w:val="00B1113C"/>
    <w:rsid w:val="00B13293"/>
    <w:rsid w:val="00B15C11"/>
    <w:rsid w:val="00B243C0"/>
    <w:rsid w:val="00B33CE2"/>
    <w:rsid w:val="00B83054"/>
    <w:rsid w:val="00BC65CE"/>
    <w:rsid w:val="00BD4015"/>
    <w:rsid w:val="00C00C86"/>
    <w:rsid w:val="00C467D5"/>
    <w:rsid w:val="00C565A1"/>
    <w:rsid w:val="00C62036"/>
    <w:rsid w:val="00CD1DAC"/>
    <w:rsid w:val="00CE0B75"/>
    <w:rsid w:val="00CF530B"/>
    <w:rsid w:val="00D01B85"/>
    <w:rsid w:val="00D07D2D"/>
    <w:rsid w:val="00D46A51"/>
    <w:rsid w:val="00D5161D"/>
    <w:rsid w:val="00D72FD5"/>
    <w:rsid w:val="00DA53F8"/>
    <w:rsid w:val="00DB3831"/>
    <w:rsid w:val="00DC17EA"/>
    <w:rsid w:val="00DD1935"/>
    <w:rsid w:val="00DD7E53"/>
    <w:rsid w:val="00DE095C"/>
    <w:rsid w:val="00DF046A"/>
    <w:rsid w:val="00E12811"/>
    <w:rsid w:val="00E66F8D"/>
    <w:rsid w:val="00E7690D"/>
    <w:rsid w:val="00EA2917"/>
    <w:rsid w:val="00ED0ABD"/>
    <w:rsid w:val="00ED2232"/>
    <w:rsid w:val="00F62FB1"/>
    <w:rsid w:val="00F66E7B"/>
    <w:rsid w:val="00F808EA"/>
    <w:rsid w:val="00F8506B"/>
    <w:rsid w:val="00FA48F9"/>
    <w:rsid w:val="00FA755C"/>
    <w:rsid w:val="00FC4492"/>
    <w:rsid w:val="00FE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35A3"/>
  <w15:docId w15:val="{145A2034-CB5A-4E38-8D4E-36F2F7FC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59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F50E7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E7690D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690D"/>
    <w:pPr>
      <w:widowControl w:val="0"/>
      <w:shd w:val="clear" w:color="auto" w:fill="FFFFFF"/>
      <w:spacing w:after="0" w:line="341" w:lineRule="exact"/>
      <w:ind w:left="0" w:firstLine="0"/>
    </w:pPr>
    <w:rPr>
      <w:i/>
      <w:iCs/>
      <w:color w:val="auto"/>
      <w:szCs w:val="30"/>
    </w:rPr>
  </w:style>
  <w:style w:type="character" w:styleId="a4">
    <w:name w:val="Hyperlink"/>
    <w:basedOn w:val="a0"/>
    <w:uiPriority w:val="99"/>
    <w:unhideWhenUsed/>
    <w:rsid w:val="00CD1DA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8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3054"/>
    <w:rPr>
      <w:rFonts w:ascii="Times New Roman" w:eastAsia="Times New Roman" w:hAnsi="Times New Roman" w:cs="Times New Roman"/>
      <w:color w:val="000000"/>
      <w:sz w:val="30"/>
    </w:rPr>
  </w:style>
  <w:style w:type="paragraph" w:styleId="a7">
    <w:name w:val="footer"/>
    <w:basedOn w:val="a"/>
    <w:link w:val="a8"/>
    <w:uiPriority w:val="99"/>
    <w:unhideWhenUsed/>
    <w:rsid w:val="00B8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3054"/>
    <w:rPr>
      <w:rFonts w:ascii="Times New Roman" w:eastAsia="Times New Roman" w:hAnsi="Times New Roman" w:cs="Times New Roman"/>
      <w:color w:val="000000"/>
      <w:sz w:val="30"/>
    </w:rPr>
  </w:style>
  <w:style w:type="paragraph" w:styleId="a9">
    <w:name w:val="Balloon Text"/>
    <w:basedOn w:val="a"/>
    <w:link w:val="aa"/>
    <w:uiPriority w:val="99"/>
    <w:semiHidden/>
    <w:unhideWhenUsed/>
    <w:rsid w:val="00B83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3054"/>
    <w:rPr>
      <w:rFonts w:ascii="Segoe UI" w:eastAsia="Times New Roman" w:hAnsi="Segoe UI" w:cs="Segoe UI"/>
      <w:color w:val="000000"/>
      <w:sz w:val="18"/>
      <w:szCs w:val="18"/>
    </w:rPr>
  </w:style>
  <w:style w:type="table" w:styleId="ab">
    <w:name w:val="Table Grid"/>
    <w:basedOn w:val="a1"/>
    <w:uiPriority w:val="39"/>
    <w:rsid w:val="00C62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170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uz.dtdm@yandex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9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Приемная</dc:creator>
  <cp:keywords/>
  <cp:lastModifiedBy>user</cp:lastModifiedBy>
  <cp:revision>275</cp:revision>
  <cp:lastPrinted>2022-11-10T06:23:00Z</cp:lastPrinted>
  <dcterms:created xsi:type="dcterms:W3CDTF">2022-11-08T10:09:00Z</dcterms:created>
  <dcterms:modified xsi:type="dcterms:W3CDTF">2026-08-31T08:04:00Z</dcterms:modified>
</cp:coreProperties>
</file>